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AFE621" w14:textId="77777777" w:rsidR="00B753FE" w:rsidRDefault="00B753FE" w:rsidP="00B753FE">
      <w:pPr>
        <w:tabs>
          <w:tab w:val="left" w:pos="510"/>
          <w:tab w:val="center" w:pos="4553"/>
        </w:tabs>
        <w:spacing w:after="0"/>
        <w:ind w:firstLine="709"/>
        <w:jc w:val="center"/>
        <w:rPr>
          <w:rFonts w:eastAsia="Calibri"/>
          <w:bCs/>
          <w:sz w:val="28"/>
          <w:szCs w:val="28"/>
          <w:lang w:eastAsia="en-US"/>
        </w:rPr>
      </w:pPr>
      <w:r w:rsidRPr="00B753FE">
        <w:rPr>
          <w:rFonts w:eastAsia="Calibri"/>
          <w:bCs/>
          <w:sz w:val="28"/>
          <w:szCs w:val="28"/>
          <w:lang w:val="en-US" w:eastAsia="en-US"/>
        </w:rPr>
        <w:t>VII</w:t>
      </w:r>
      <w:r w:rsidRPr="00B753FE">
        <w:rPr>
          <w:rFonts w:eastAsia="Calibri"/>
          <w:bCs/>
          <w:sz w:val="28"/>
          <w:szCs w:val="28"/>
          <w:lang w:eastAsia="en-US"/>
        </w:rPr>
        <w:t xml:space="preserve"> </w:t>
      </w:r>
      <w:r w:rsidRPr="00B753FE">
        <w:rPr>
          <w:rFonts w:eastAsia="Calibri"/>
          <w:bCs/>
          <w:sz w:val="28"/>
          <w:szCs w:val="28"/>
          <w:lang w:eastAsia="en-US"/>
        </w:rPr>
        <w:tab/>
        <w:t>Региональная научно-</w:t>
      </w:r>
      <w:proofErr w:type="gramStart"/>
      <w:r w:rsidRPr="00B753FE">
        <w:rPr>
          <w:rFonts w:eastAsia="Calibri"/>
          <w:bCs/>
          <w:sz w:val="28"/>
          <w:szCs w:val="28"/>
          <w:lang w:eastAsia="en-US"/>
        </w:rPr>
        <w:t>практическая  конференция</w:t>
      </w:r>
      <w:proofErr w:type="gramEnd"/>
      <w:r w:rsidRPr="00B753FE">
        <w:rPr>
          <w:rFonts w:eastAsia="Calibri"/>
          <w:bCs/>
          <w:sz w:val="28"/>
          <w:szCs w:val="28"/>
          <w:lang w:eastAsia="en-US"/>
        </w:rPr>
        <w:t xml:space="preserve">  учащихся</w:t>
      </w:r>
      <w:r>
        <w:rPr>
          <w:rFonts w:eastAsia="Calibri"/>
          <w:bCs/>
          <w:sz w:val="28"/>
          <w:szCs w:val="28"/>
          <w:lang w:eastAsia="en-US"/>
        </w:rPr>
        <w:br/>
        <w:t xml:space="preserve">        </w:t>
      </w:r>
      <w:r w:rsidRPr="00B753FE">
        <w:rPr>
          <w:rFonts w:eastAsia="Calibri"/>
          <w:bCs/>
          <w:sz w:val="28"/>
          <w:szCs w:val="28"/>
          <w:lang w:eastAsia="en-US"/>
        </w:rPr>
        <w:t>«Природно-культурное и духовное наследие Пензенской области»</w:t>
      </w:r>
    </w:p>
    <w:p w14:paraId="027753F6" w14:textId="3CE0AEBB" w:rsidR="00B753FE" w:rsidRPr="00B753FE" w:rsidRDefault="00B753FE" w:rsidP="00B753FE">
      <w:pPr>
        <w:tabs>
          <w:tab w:val="left" w:pos="510"/>
          <w:tab w:val="center" w:pos="4553"/>
        </w:tabs>
        <w:spacing w:after="0"/>
        <w:ind w:firstLine="709"/>
        <w:jc w:val="center"/>
        <w:rPr>
          <w:rFonts w:eastAsia="Calibri"/>
          <w:bCs/>
          <w:sz w:val="28"/>
          <w:szCs w:val="28"/>
          <w:lang w:eastAsia="en-US"/>
        </w:rPr>
      </w:pPr>
      <w:r w:rsidRPr="00B753FE">
        <w:rPr>
          <w:rFonts w:eastAsia="Calibri"/>
          <w:sz w:val="28"/>
          <w:szCs w:val="28"/>
          <w:lang w:eastAsia="en-US"/>
        </w:rPr>
        <w:t>Муниципальное бюджетное общеобразовательное учреждение</w:t>
      </w:r>
      <w:r>
        <w:rPr>
          <w:rFonts w:eastAsia="Calibri"/>
          <w:bCs/>
          <w:sz w:val="28"/>
          <w:szCs w:val="28"/>
          <w:lang w:eastAsia="en-US"/>
        </w:rPr>
        <w:br/>
      </w:r>
      <w:r w:rsidRPr="00B753FE">
        <w:rPr>
          <w:rFonts w:eastAsia="Calibri"/>
          <w:sz w:val="28"/>
          <w:szCs w:val="28"/>
          <w:lang w:eastAsia="en-US"/>
        </w:rPr>
        <w:t>средняя общеобразовательная школа №5 города Кузнецка</w:t>
      </w:r>
      <w:r>
        <w:rPr>
          <w:rFonts w:eastAsia="Calibri"/>
          <w:bCs/>
          <w:sz w:val="28"/>
          <w:szCs w:val="28"/>
          <w:lang w:eastAsia="en-US"/>
        </w:rPr>
        <w:br/>
      </w:r>
      <w:r w:rsidRPr="00B753FE">
        <w:rPr>
          <w:rFonts w:eastAsia="Calibri"/>
          <w:sz w:val="28"/>
          <w:szCs w:val="28"/>
          <w:lang w:eastAsia="en-US"/>
        </w:rPr>
        <w:t>(МБОУ СОШ №5 города Кузнецка)</w:t>
      </w:r>
    </w:p>
    <w:p w14:paraId="129C11E1" w14:textId="77777777" w:rsidR="00B753FE" w:rsidRDefault="00B753FE" w:rsidP="00B753FE">
      <w:pPr>
        <w:pStyle w:val="a3"/>
        <w:tabs>
          <w:tab w:val="left" w:pos="426"/>
        </w:tabs>
        <w:ind w:left="720"/>
        <w:jc w:val="center"/>
        <w:rPr>
          <w:rFonts w:eastAsia="Calibri"/>
          <w:szCs w:val="28"/>
        </w:rPr>
      </w:pPr>
    </w:p>
    <w:p w14:paraId="0866A555" w14:textId="77777777" w:rsidR="00B753FE" w:rsidRDefault="00B753FE" w:rsidP="00B753FE">
      <w:pPr>
        <w:pStyle w:val="a3"/>
        <w:tabs>
          <w:tab w:val="left" w:pos="426"/>
        </w:tabs>
        <w:ind w:left="720"/>
        <w:jc w:val="center"/>
        <w:rPr>
          <w:rFonts w:eastAsia="Calibri"/>
          <w:szCs w:val="28"/>
        </w:rPr>
      </w:pPr>
    </w:p>
    <w:p w14:paraId="64E15105" w14:textId="77777777" w:rsidR="00B753FE" w:rsidRDefault="00B753FE" w:rsidP="00B753FE">
      <w:pPr>
        <w:pStyle w:val="a3"/>
        <w:tabs>
          <w:tab w:val="left" w:pos="426"/>
        </w:tabs>
        <w:ind w:left="720"/>
        <w:jc w:val="center"/>
        <w:rPr>
          <w:rFonts w:eastAsia="Calibri"/>
          <w:szCs w:val="28"/>
        </w:rPr>
      </w:pPr>
    </w:p>
    <w:p w14:paraId="32EE0DED" w14:textId="77777777" w:rsidR="00B753FE" w:rsidRDefault="00B753FE" w:rsidP="00B753FE">
      <w:pPr>
        <w:pStyle w:val="a3"/>
        <w:tabs>
          <w:tab w:val="left" w:pos="426"/>
        </w:tabs>
        <w:ind w:left="720"/>
        <w:jc w:val="center"/>
        <w:rPr>
          <w:rFonts w:eastAsia="Calibri"/>
          <w:szCs w:val="28"/>
        </w:rPr>
      </w:pPr>
    </w:p>
    <w:p w14:paraId="0DF746B0" w14:textId="77777777" w:rsidR="00B753FE" w:rsidRPr="00B753FE" w:rsidRDefault="00B753FE" w:rsidP="00B753FE">
      <w:pPr>
        <w:pStyle w:val="a3"/>
        <w:tabs>
          <w:tab w:val="left" w:pos="426"/>
        </w:tabs>
        <w:ind w:left="720"/>
        <w:jc w:val="center"/>
        <w:rPr>
          <w:rFonts w:eastAsia="Calibri" w:cs="Times New Roman"/>
          <w:sz w:val="40"/>
          <w:szCs w:val="28"/>
        </w:rPr>
      </w:pPr>
      <w:r w:rsidRPr="00B753FE">
        <w:rPr>
          <w:rFonts w:eastAsia="Calibri"/>
          <w:sz w:val="40"/>
          <w:szCs w:val="28"/>
        </w:rPr>
        <w:t xml:space="preserve">Секция: </w:t>
      </w:r>
      <w:r w:rsidRPr="00B753FE">
        <w:rPr>
          <w:rFonts w:eastAsia="Calibri" w:cs="Times New Roman"/>
          <w:sz w:val="40"/>
          <w:szCs w:val="28"/>
        </w:rPr>
        <w:t>Экологические проблемы Пензенской области</w:t>
      </w:r>
    </w:p>
    <w:p w14:paraId="36DCA82F" w14:textId="28458475" w:rsidR="00B753FE" w:rsidRPr="00B753FE" w:rsidRDefault="00B753FE" w:rsidP="00B753FE">
      <w:pPr>
        <w:spacing w:before="0" w:beforeAutospacing="0" w:after="0" w:afterAutospacing="0"/>
        <w:ind w:firstLine="709"/>
        <w:jc w:val="center"/>
        <w:rPr>
          <w:rFonts w:eastAsia="Calibri"/>
          <w:sz w:val="40"/>
          <w:szCs w:val="28"/>
          <w:lang w:eastAsia="en-US"/>
        </w:rPr>
      </w:pPr>
    </w:p>
    <w:p w14:paraId="4474B566" w14:textId="77777777" w:rsidR="00B753FE" w:rsidRPr="00B753FE" w:rsidRDefault="00B753FE" w:rsidP="00B753FE">
      <w:pPr>
        <w:spacing w:before="0" w:beforeAutospacing="0" w:after="0" w:afterAutospacing="0"/>
        <w:ind w:firstLine="709"/>
        <w:jc w:val="center"/>
        <w:rPr>
          <w:rFonts w:eastAsia="Calibri"/>
          <w:sz w:val="40"/>
          <w:szCs w:val="28"/>
          <w:lang w:eastAsia="en-US"/>
        </w:rPr>
      </w:pPr>
      <w:r w:rsidRPr="00B753FE">
        <w:rPr>
          <w:rFonts w:eastAsia="Calibri"/>
          <w:sz w:val="40"/>
          <w:szCs w:val="28"/>
          <w:lang w:eastAsia="en-US"/>
        </w:rPr>
        <w:t>Научно-исследовательская работа</w:t>
      </w:r>
    </w:p>
    <w:p w14:paraId="37870153" w14:textId="4C5FD9A1" w:rsidR="00B753FE" w:rsidRPr="00B753FE" w:rsidRDefault="00B753FE" w:rsidP="00B753FE">
      <w:pPr>
        <w:spacing w:before="0" w:beforeAutospacing="0" w:after="0" w:afterAutospacing="0"/>
        <w:ind w:firstLine="709"/>
        <w:jc w:val="center"/>
        <w:rPr>
          <w:rFonts w:eastAsia="Calibri"/>
          <w:sz w:val="40"/>
          <w:szCs w:val="28"/>
          <w:lang w:eastAsia="en-US"/>
        </w:rPr>
      </w:pPr>
      <w:r w:rsidRPr="00B753FE">
        <w:rPr>
          <w:rFonts w:eastAsia="Calibri"/>
          <w:sz w:val="40"/>
          <w:szCs w:val="28"/>
          <w:lang w:eastAsia="en-US"/>
        </w:rPr>
        <w:t>«Медоносы в нашей жизни»</w:t>
      </w:r>
    </w:p>
    <w:p w14:paraId="4210A417" w14:textId="122814BA" w:rsidR="00263260" w:rsidRPr="00896280" w:rsidRDefault="00263260" w:rsidP="00F677E7">
      <w:pPr>
        <w:jc w:val="center"/>
        <w:rPr>
          <w:sz w:val="32"/>
          <w:szCs w:val="32"/>
        </w:rPr>
      </w:pPr>
    </w:p>
    <w:p w14:paraId="1373D243" w14:textId="77777777" w:rsidR="00B8690E" w:rsidRDefault="007C046F" w:rsidP="00B753FE">
      <w:pPr>
        <w:jc w:val="right"/>
        <w:rPr>
          <w:sz w:val="32"/>
          <w:szCs w:val="32"/>
        </w:rPr>
      </w:pPr>
      <w:r w:rsidRPr="00896280">
        <w:rPr>
          <w:sz w:val="32"/>
          <w:szCs w:val="32"/>
        </w:rPr>
        <w:br/>
      </w:r>
      <w:r w:rsidR="00B8690E">
        <w:rPr>
          <w:sz w:val="32"/>
          <w:szCs w:val="32"/>
        </w:rPr>
        <w:br/>
      </w:r>
      <w:r w:rsidR="00B8690E">
        <w:rPr>
          <w:sz w:val="32"/>
          <w:szCs w:val="32"/>
        </w:rPr>
        <w:br/>
      </w:r>
      <w:r w:rsidR="00B8690E">
        <w:rPr>
          <w:sz w:val="32"/>
          <w:szCs w:val="32"/>
        </w:rPr>
        <w:br/>
      </w:r>
      <w:r w:rsidR="00B8690E">
        <w:rPr>
          <w:sz w:val="32"/>
          <w:szCs w:val="32"/>
        </w:rPr>
        <w:br/>
      </w:r>
      <w:r w:rsidR="00B8690E">
        <w:rPr>
          <w:sz w:val="32"/>
          <w:szCs w:val="32"/>
        </w:rPr>
        <w:br/>
      </w:r>
      <w:r w:rsidR="00B8690E">
        <w:rPr>
          <w:sz w:val="32"/>
          <w:szCs w:val="32"/>
        </w:rPr>
        <w:br/>
      </w:r>
    </w:p>
    <w:p w14:paraId="3BA634FE" w14:textId="5B12E52D" w:rsidR="00BC70B2" w:rsidRPr="00B753FE" w:rsidRDefault="00263260" w:rsidP="00B753FE">
      <w:pPr>
        <w:jc w:val="right"/>
        <w:rPr>
          <w:sz w:val="28"/>
          <w:szCs w:val="28"/>
        </w:rPr>
      </w:pPr>
      <w:proofErr w:type="spellStart"/>
      <w:r w:rsidRPr="00B753FE">
        <w:rPr>
          <w:sz w:val="28"/>
          <w:szCs w:val="28"/>
        </w:rPr>
        <w:t>Шитвёнкина</w:t>
      </w:r>
      <w:proofErr w:type="spellEnd"/>
      <w:r w:rsidRPr="00B753FE">
        <w:rPr>
          <w:sz w:val="28"/>
          <w:szCs w:val="28"/>
        </w:rPr>
        <w:t xml:space="preserve"> Валерия Евгеньевна,</w:t>
      </w:r>
      <w:r w:rsidR="00896280" w:rsidRPr="00B753FE">
        <w:rPr>
          <w:sz w:val="28"/>
          <w:szCs w:val="28"/>
        </w:rPr>
        <w:br/>
      </w:r>
      <w:r w:rsidRPr="00B753FE">
        <w:rPr>
          <w:sz w:val="28"/>
          <w:szCs w:val="28"/>
        </w:rPr>
        <w:t>обучающаяся 1</w:t>
      </w:r>
      <w:r w:rsidR="007C046F" w:rsidRPr="00B753FE">
        <w:rPr>
          <w:sz w:val="28"/>
          <w:szCs w:val="28"/>
        </w:rPr>
        <w:t>1</w:t>
      </w:r>
      <w:r w:rsidRPr="00B753FE">
        <w:rPr>
          <w:sz w:val="28"/>
          <w:szCs w:val="28"/>
        </w:rPr>
        <w:t xml:space="preserve"> класса</w:t>
      </w:r>
      <w:r w:rsidR="00896280" w:rsidRPr="00B753FE">
        <w:rPr>
          <w:sz w:val="28"/>
          <w:szCs w:val="28"/>
        </w:rPr>
        <w:br/>
      </w:r>
      <w:r w:rsidRPr="00B753FE">
        <w:rPr>
          <w:sz w:val="28"/>
          <w:szCs w:val="28"/>
        </w:rPr>
        <w:t>МБОУ СОШ №5 города Кузнецка</w:t>
      </w:r>
    </w:p>
    <w:p w14:paraId="4A17AC3E" w14:textId="77777777" w:rsidR="00B753FE" w:rsidRDefault="00896280" w:rsidP="00B753FE">
      <w:pPr>
        <w:jc w:val="right"/>
        <w:rPr>
          <w:sz w:val="28"/>
          <w:szCs w:val="28"/>
        </w:rPr>
      </w:pPr>
      <w:r w:rsidRPr="00B753FE">
        <w:rPr>
          <w:sz w:val="28"/>
          <w:szCs w:val="28"/>
        </w:rPr>
        <w:br/>
      </w:r>
      <w:r w:rsidR="00263260" w:rsidRPr="00B753FE">
        <w:rPr>
          <w:sz w:val="28"/>
          <w:szCs w:val="28"/>
        </w:rPr>
        <w:t>Научный руководитель:</w:t>
      </w:r>
      <w:r w:rsidR="00910AAB" w:rsidRPr="00B753FE">
        <w:rPr>
          <w:sz w:val="28"/>
          <w:szCs w:val="28"/>
        </w:rPr>
        <w:br/>
        <w:t>Исаева Марина Ивановна</w:t>
      </w:r>
      <w:r w:rsidRPr="00B753FE">
        <w:rPr>
          <w:sz w:val="28"/>
          <w:szCs w:val="28"/>
        </w:rPr>
        <w:br/>
      </w:r>
      <w:r w:rsidR="00263260" w:rsidRPr="00B753FE">
        <w:rPr>
          <w:sz w:val="28"/>
          <w:szCs w:val="28"/>
        </w:rPr>
        <w:t>МБОУ СОШ №5 города Кузнецка</w:t>
      </w:r>
      <w:r w:rsidR="00B753FE" w:rsidRPr="00B753FE">
        <w:rPr>
          <w:sz w:val="28"/>
          <w:szCs w:val="28"/>
        </w:rPr>
        <w:br/>
      </w:r>
    </w:p>
    <w:p w14:paraId="0A096C81" w14:textId="396A432E" w:rsidR="00B753FE" w:rsidRPr="00896280" w:rsidRDefault="00BC70B2" w:rsidP="00B753FE">
      <w:pPr>
        <w:jc w:val="center"/>
        <w:rPr>
          <w:sz w:val="28"/>
          <w:szCs w:val="28"/>
        </w:rPr>
      </w:pPr>
      <w:proofErr w:type="spellStart"/>
      <w:r w:rsidRPr="00B753FE">
        <w:rPr>
          <w:sz w:val="28"/>
          <w:szCs w:val="28"/>
        </w:rPr>
        <w:t>г</w:t>
      </w:r>
      <w:proofErr w:type="gramStart"/>
      <w:r w:rsidRPr="00B753FE">
        <w:rPr>
          <w:sz w:val="28"/>
          <w:szCs w:val="28"/>
        </w:rPr>
        <w:t>.</w:t>
      </w:r>
      <w:r w:rsidR="00263260" w:rsidRPr="00B753FE">
        <w:rPr>
          <w:sz w:val="28"/>
          <w:szCs w:val="28"/>
        </w:rPr>
        <w:t>К</w:t>
      </w:r>
      <w:proofErr w:type="gramEnd"/>
      <w:r w:rsidR="00263260" w:rsidRPr="00B753FE">
        <w:rPr>
          <w:sz w:val="28"/>
          <w:szCs w:val="28"/>
        </w:rPr>
        <w:t>узнецк</w:t>
      </w:r>
      <w:proofErr w:type="spellEnd"/>
      <w:r w:rsidR="00B753FE">
        <w:rPr>
          <w:sz w:val="28"/>
          <w:szCs w:val="28"/>
        </w:rPr>
        <w:t xml:space="preserve"> </w:t>
      </w:r>
      <w:r w:rsidR="00B753FE">
        <w:rPr>
          <w:sz w:val="28"/>
          <w:szCs w:val="28"/>
        </w:rPr>
        <w:br/>
      </w:r>
      <w:r w:rsidR="00263260" w:rsidRPr="00896280">
        <w:rPr>
          <w:sz w:val="28"/>
          <w:szCs w:val="28"/>
        </w:rPr>
        <w:t>201</w:t>
      </w:r>
      <w:r w:rsidR="007C046F" w:rsidRPr="00896280">
        <w:rPr>
          <w:sz w:val="28"/>
          <w:szCs w:val="28"/>
        </w:rPr>
        <w:t>9</w:t>
      </w:r>
      <w:r w:rsidR="00263260" w:rsidRPr="00896280">
        <w:rPr>
          <w:sz w:val="28"/>
          <w:szCs w:val="28"/>
        </w:rPr>
        <w:t>-20</w:t>
      </w:r>
      <w:r w:rsidR="007C046F" w:rsidRPr="00896280">
        <w:rPr>
          <w:sz w:val="28"/>
          <w:szCs w:val="28"/>
        </w:rPr>
        <w:t>20</w:t>
      </w:r>
      <w:r w:rsidR="00B753FE">
        <w:rPr>
          <w:sz w:val="28"/>
          <w:szCs w:val="28"/>
        </w:rPr>
        <w:t xml:space="preserve"> год</w:t>
      </w:r>
    </w:p>
    <w:bookmarkStart w:id="0" w:name="_Toc30544884" w:displacedByCustomXml="next"/>
    <w:bookmarkStart w:id="1" w:name="_Toc30625594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46977136"/>
        <w:docPartObj>
          <w:docPartGallery w:val="Table of Contents"/>
          <w:docPartUnique/>
        </w:docPartObj>
      </w:sdtPr>
      <w:sdtEndPr/>
      <w:sdtContent>
        <w:p w14:paraId="71F69EC5" w14:textId="77777777" w:rsidR="00535DBD" w:rsidRPr="00F677E7" w:rsidRDefault="00535DBD" w:rsidP="00535DBD">
          <w:pPr>
            <w:pStyle w:val="ad"/>
            <w:rPr>
              <w:rStyle w:val="10"/>
              <w:sz w:val="40"/>
              <w:szCs w:val="40"/>
            </w:rPr>
          </w:pPr>
          <w:r w:rsidRPr="00F677E7">
            <w:rPr>
              <w:rStyle w:val="10"/>
              <w:sz w:val="40"/>
              <w:szCs w:val="40"/>
            </w:rPr>
            <w:t>Оглавление</w:t>
          </w:r>
        </w:p>
        <w:p w14:paraId="1AB758EA" w14:textId="35F4568F" w:rsidR="000A78CF" w:rsidRPr="00E0613B" w:rsidRDefault="00BB4B1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>
            <w:fldChar w:fldCharType="begin"/>
          </w:r>
          <w:r w:rsidR="00535DBD">
            <w:instrText xml:space="preserve"> TOC \o "1-3" \h \z \u </w:instrText>
          </w:r>
          <w:r>
            <w:fldChar w:fldCharType="separate"/>
          </w:r>
          <w:hyperlink w:anchor="_Toc31225564" w:history="1">
            <w:r w:rsidR="000A78CF" w:rsidRPr="00E0613B">
              <w:rPr>
                <w:rStyle w:val="a7"/>
                <w:rFonts w:eastAsiaTheme="majorEastAsia"/>
                <w:noProof/>
                <w:sz w:val="28"/>
                <w:szCs w:val="28"/>
                <w:lang w:eastAsia="en-US"/>
              </w:rPr>
              <w:t>Введение</w:t>
            </w:r>
            <w:r w:rsidR="000A78CF" w:rsidRPr="00E0613B">
              <w:rPr>
                <w:noProof/>
                <w:webHidden/>
                <w:sz w:val="28"/>
                <w:szCs w:val="28"/>
              </w:rPr>
              <w:tab/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begin"/>
            </w:r>
            <w:r w:rsidR="000A78CF" w:rsidRPr="00E0613B">
              <w:rPr>
                <w:noProof/>
                <w:webHidden/>
                <w:sz w:val="28"/>
                <w:szCs w:val="28"/>
              </w:rPr>
              <w:instrText xml:space="preserve"> PAGEREF _Toc31225564 \h </w:instrText>
            </w:r>
            <w:r w:rsidR="000A78CF" w:rsidRPr="00E0613B">
              <w:rPr>
                <w:noProof/>
                <w:webHidden/>
                <w:sz w:val="28"/>
                <w:szCs w:val="28"/>
              </w:rPr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A78CF" w:rsidRPr="00E0613B">
              <w:rPr>
                <w:noProof/>
                <w:webHidden/>
                <w:sz w:val="28"/>
                <w:szCs w:val="28"/>
              </w:rPr>
              <w:t>3</w:t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DAC2EE" w14:textId="73A7ADFD" w:rsidR="000A78CF" w:rsidRPr="00E0613B" w:rsidRDefault="0060170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1225565" w:history="1">
            <w:r w:rsidR="000A78CF" w:rsidRPr="00E0613B">
              <w:rPr>
                <w:rStyle w:val="a7"/>
                <w:rFonts w:eastAsiaTheme="majorEastAsia"/>
                <w:noProof/>
                <w:sz w:val="28"/>
                <w:szCs w:val="28"/>
                <w:lang w:eastAsia="en-US"/>
              </w:rPr>
              <w:t>Глава 1. Травы медоносы</w:t>
            </w:r>
            <w:r w:rsidR="000A78CF" w:rsidRPr="00E0613B">
              <w:rPr>
                <w:noProof/>
                <w:webHidden/>
                <w:sz w:val="28"/>
                <w:szCs w:val="28"/>
              </w:rPr>
              <w:tab/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begin"/>
            </w:r>
            <w:r w:rsidR="000A78CF" w:rsidRPr="00E0613B">
              <w:rPr>
                <w:noProof/>
                <w:webHidden/>
                <w:sz w:val="28"/>
                <w:szCs w:val="28"/>
              </w:rPr>
              <w:instrText xml:space="preserve"> PAGEREF _Toc31225565 \h </w:instrText>
            </w:r>
            <w:r w:rsidR="000A78CF" w:rsidRPr="00E0613B">
              <w:rPr>
                <w:noProof/>
                <w:webHidden/>
                <w:sz w:val="28"/>
                <w:szCs w:val="28"/>
              </w:rPr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A78CF" w:rsidRPr="00E0613B">
              <w:rPr>
                <w:noProof/>
                <w:webHidden/>
                <w:sz w:val="28"/>
                <w:szCs w:val="28"/>
              </w:rPr>
              <w:t>5</w:t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74E79A" w14:textId="239484B9" w:rsidR="000A78CF" w:rsidRPr="00E0613B" w:rsidRDefault="0060170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1225566" w:history="1">
            <w:r w:rsidR="000A78CF" w:rsidRPr="00E0613B">
              <w:rPr>
                <w:rStyle w:val="a7"/>
                <w:rFonts w:eastAsiaTheme="majorEastAsia"/>
                <w:noProof/>
                <w:sz w:val="28"/>
                <w:szCs w:val="28"/>
                <w:lang w:eastAsia="en-US"/>
              </w:rPr>
              <w:t>Глава 2.Лекарственное применение трав-медоносов</w:t>
            </w:r>
            <w:r w:rsidR="000A78CF" w:rsidRPr="00E0613B">
              <w:rPr>
                <w:noProof/>
                <w:webHidden/>
                <w:sz w:val="28"/>
                <w:szCs w:val="28"/>
              </w:rPr>
              <w:tab/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begin"/>
            </w:r>
            <w:r w:rsidR="000A78CF" w:rsidRPr="00E0613B">
              <w:rPr>
                <w:noProof/>
                <w:webHidden/>
                <w:sz w:val="28"/>
                <w:szCs w:val="28"/>
              </w:rPr>
              <w:instrText xml:space="preserve"> PAGEREF _Toc31225566 \h </w:instrText>
            </w:r>
            <w:r w:rsidR="000A78CF" w:rsidRPr="00E0613B">
              <w:rPr>
                <w:noProof/>
                <w:webHidden/>
                <w:sz w:val="28"/>
                <w:szCs w:val="28"/>
              </w:rPr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A78CF" w:rsidRPr="00E0613B">
              <w:rPr>
                <w:noProof/>
                <w:webHidden/>
                <w:sz w:val="28"/>
                <w:szCs w:val="28"/>
              </w:rPr>
              <w:t>9</w:t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E5A8D4" w14:textId="765AF891" w:rsidR="000A78CF" w:rsidRPr="00E0613B" w:rsidRDefault="0060170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1225567" w:history="1">
            <w:r w:rsidR="000A78CF" w:rsidRPr="00E0613B">
              <w:rPr>
                <w:rStyle w:val="a7"/>
                <w:rFonts w:eastAsiaTheme="majorEastAsia"/>
                <w:noProof/>
                <w:sz w:val="28"/>
                <w:szCs w:val="28"/>
                <w:lang w:eastAsia="en-US"/>
              </w:rPr>
              <w:t>Глава 3. Медоносы для пчел.</w:t>
            </w:r>
            <w:r w:rsidR="000A78CF" w:rsidRPr="00E0613B">
              <w:rPr>
                <w:noProof/>
                <w:webHidden/>
                <w:sz w:val="28"/>
                <w:szCs w:val="28"/>
              </w:rPr>
              <w:tab/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begin"/>
            </w:r>
            <w:r w:rsidR="000A78CF" w:rsidRPr="00E0613B">
              <w:rPr>
                <w:noProof/>
                <w:webHidden/>
                <w:sz w:val="28"/>
                <w:szCs w:val="28"/>
              </w:rPr>
              <w:instrText xml:space="preserve"> PAGEREF _Toc31225567 \h </w:instrText>
            </w:r>
            <w:r w:rsidR="000A78CF" w:rsidRPr="00E0613B">
              <w:rPr>
                <w:noProof/>
                <w:webHidden/>
                <w:sz w:val="28"/>
                <w:szCs w:val="28"/>
              </w:rPr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A78CF" w:rsidRPr="00E0613B">
              <w:rPr>
                <w:noProof/>
                <w:webHidden/>
                <w:sz w:val="28"/>
                <w:szCs w:val="28"/>
              </w:rPr>
              <w:t>10</w:t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8ABB76" w14:textId="4A7ACDF8" w:rsidR="000A78CF" w:rsidRPr="00E0613B" w:rsidRDefault="0060170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1225568" w:history="1">
            <w:r w:rsidR="000A78CF" w:rsidRPr="00E0613B">
              <w:rPr>
                <w:rStyle w:val="a7"/>
                <w:rFonts w:eastAsiaTheme="majorEastAsia"/>
                <w:noProof/>
                <w:sz w:val="28"/>
                <w:szCs w:val="28"/>
                <w:lang w:eastAsia="en-US"/>
              </w:rPr>
              <w:t>Глава 4. Эксперимент</w:t>
            </w:r>
            <w:r w:rsidR="000A78CF" w:rsidRPr="00E0613B">
              <w:rPr>
                <w:noProof/>
                <w:webHidden/>
                <w:sz w:val="28"/>
                <w:szCs w:val="28"/>
              </w:rPr>
              <w:tab/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begin"/>
            </w:r>
            <w:r w:rsidR="000A78CF" w:rsidRPr="00E0613B">
              <w:rPr>
                <w:noProof/>
                <w:webHidden/>
                <w:sz w:val="28"/>
                <w:szCs w:val="28"/>
              </w:rPr>
              <w:instrText xml:space="preserve"> PAGEREF _Toc31225568 \h </w:instrText>
            </w:r>
            <w:r w:rsidR="000A78CF" w:rsidRPr="00E0613B">
              <w:rPr>
                <w:noProof/>
                <w:webHidden/>
                <w:sz w:val="28"/>
                <w:szCs w:val="28"/>
              </w:rPr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A78CF" w:rsidRPr="00E0613B">
              <w:rPr>
                <w:noProof/>
                <w:webHidden/>
                <w:sz w:val="28"/>
                <w:szCs w:val="28"/>
              </w:rPr>
              <w:t>12</w:t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466DAA" w14:textId="24D6BBA7" w:rsidR="000A78CF" w:rsidRPr="00E0613B" w:rsidRDefault="0060170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1225569" w:history="1">
            <w:r w:rsidR="000A78CF" w:rsidRPr="00E0613B">
              <w:rPr>
                <w:rStyle w:val="a7"/>
                <w:rFonts w:eastAsiaTheme="majorEastAsia"/>
                <w:noProof/>
                <w:sz w:val="28"/>
                <w:szCs w:val="28"/>
                <w:lang w:eastAsia="en-US"/>
              </w:rPr>
              <w:t>Заключение.</w:t>
            </w:r>
            <w:r w:rsidR="000A78CF" w:rsidRPr="00E0613B">
              <w:rPr>
                <w:noProof/>
                <w:webHidden/>
                <w:sz w:val="28"/>
                <w:szCs w:val="28"/>
              </w:rPr>
              <w:tab/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begin"/>
            </w:r>
            <w:r w:rsidR="000A78CF" w:rsidRPr="00E0613B">
              <w:rPr>
                <w:noProof/>
                <w:webHidden/>
                <w:sz w:val="28"/>
                <w:szCs w:val="28"/>
              </w:rPr>
              <w:instrText xml:space="preserve"> PAGEREF _Toc31225569 \h </w:instrText>
            </w:r>
            <w:r w:rsidR="000A78CF" w:rsidRPr="00E0613B">
              <w:rPr>
                <w:noProof/>
                <w:webHidden/>
                <w:sz w:val="28"/>
                <w:szCs w:val="28"/>
              </w:rPr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A78CF" w:rsidRPr="00E0613B">
              <w:rPr>
                <w:noProof/>
                <w:webHidden/>
                <w:sz w:val="28"/>
                <w:szCs w:val="28"/>
              </w:rPr>
              <w:t>14</w:t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E9FDC1" w14:textId="640F3176" w:rsidR="000A78CF" w:rsidRDefault="0060170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1225570" w:history="1">
            <w:r w:rsidR="000A78CF" w:rsidRPr="00E0613B">
              <w:rPr>
                <w:rStyle w:val="a7"/>
                <w:rFonts w:eastAsiaTheme="majorEastAsia"/>
                <w:noProof/>
                <w:sz w:val="28"/>
                <w:szCs w:val="28"/>
                <w:lang w:eastAsia="en-US"/>
              </w:rPr>
              <w:t>Литература:</w:t>
            </w:r>
            <w:r w:rsidR="000A78CF" w:rsidRPr="00E0613B">
              <w:rPr>
                <w:noProof/>
                <w:webHidden/>
                <w:sz w:val="28"/>
                <w:szCs w:val="28"/>
              </w:rPr>
              <w:tab/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begin"/>
            </w:r>
            <w:r w:rsidR="000A78CF" w:rsidRPr="00E0613B">
              <w:rPr>
                <w:noProof/>
                <w:webHidden/>
                <w:sz w:val="28"/>
                <w:szCs w:val="28"/>
              </w:rPr>
              <w:instrText xml:space="preserve"> PAGEREF _Toc31225570 \h </w:instrText>
            </w:r>
            <w:r w:rsidR="000A78CF" w:rsidRPr="00E0613B">
              <w:rPr>
                <w:noProof/>
                <w:webHidden/>
                <w:sz w:val="28"/>
                <w:szCs w:val="28"/>
              </w:rPr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A78CF" w:rsidRPr="00E0613B">
              <w:rPr>
                <w:noProof/>
                <w:webHidden/>
                <w:sz w:val="28"/>
                <w:szCs w:val="28"/>
              </w:rPr>
              <w:t>15</w:t>
            </w:r>
            <w:r w:rsidR="000A78CF" w:rsidRPr="00E0613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2848BC" w14:textId="25B8BDA4" w:rsidR="00535DBD" w:rsidRDefault="00BB4B11" w:rsidP="00535DBD">
          <w:r>
            <w:rPr>
              <w:b/>
              <w:bCs/>
            </w:rPr>
            <w:fldChar w:fldCharType="end"/>
          </w:r>
        </w:p>
      </w:sdtContent>
    </w:sdt>
    <w:p w14:paraId="1F7B1D48" w14:textId="77777777" w:rsidR="00535DBD" w:rsidRDefault="007A2DD2" w:rsidP="005A10DE">
      <w:pPr>
        <w:pStyle w:val="a3"/>
        <w:tabs>
          <w:tab w:val="left" w:pos="4962"/>
        </w:tabs>
        <w:jc w:val="center"/>
      </w:pPr>
      <w:r>
        <w:br w:type="page"/>
      </w:r>
    </w:p>
    <w:p w14:paraId="511F037C" w14:textId="77777777" w:rsidR="00A25DB6" w:rsidRPr="00B753FE" w:rsidRDefault="00EE5049" w:rsidP="00EE5049">
      <w:pPr>
        <w:pStyle w:val="a3"/>
        <w:tabs>
          <w:tab w:val="left" w:pos="4962"/>
        </w:tabs>
        <w:jc w:val="center"/>
        <w:rPr>
          <w:szCs w:val="28"/>
        </w:rPr>
      </w:pPr>
      <w:r w:rsidRPr="00B753FE">
        <w:rPr>
          <w:szCs w:val="28"/>
        </w:rPr>
        <w:lastRenderedPageBreak/>
        <w:t xml:space="preserve">                                                           </w:t>
      </w:r>
      <w:r w:rsidR="00A25DB6" w:rsidRPr="00B753FE">
        <w:rPr>
          <w:szCs w:val="28"/>
        </w:rPr>
        <w:t>Наша флора еще не познана, </w:t>
      </w:r>
    </w:p>
    <w:p w14:paraId="2DD58BF5" w14:textId="77777777" w:rsidR="00A25DB6" w:rsidRPr="00B753FE" w:rsidRDefault="00EE5049" w:rsidP="00EE5049">
      <w:pPr>
        <w:pStyle w:val="a3"/>
        <w:tabs>
          <w:tab w:val="left" w:pos="4962"/>
        </w:tabs>
        <w:jc w:val="center"/>
        <w:rPr>
          <w:szCs w:val="28"/>
        </w:rPr>
      </w:pPr>
      <w:r w:rsidRPr="00B753FE">
        <w:rPr>
          <w:szCs w:val="28"/>
        </w:rPr>
        <w:t xml:space="preserve">                                                            </w:t>
      </w:r>
      <w:r w:rsidR="00A25DB6" w:rsidRPr="00B753FE">
        <w:rPr>
          <w:szCs w:val="28"/>
        </w:rPr>
        <w:t>Не исчерпана радость встреч, </w:t>
      </w:r>
    </w:p>
    <w:p w14:paraId="7466FCA9" w14:textId="77777777" w:rsidR="00A25DB6" w:rsidRPr="00B753FE" w:rsidRDefault="00EE5049" w:rsidP="00EE5049">
      <w:pPr>
        <w:pStyle w:val="a3"/>
        <w:tabs>
          <w:tab w:val="left" w:pos="4962"/>
        </w:tabs>
        <w:jc w:val="center"/>
        <w:rPr>
          <w:szCs w:val="28"/>
        </w:rPr>
      </w:pPr>
      <w:r w:rsidRPr="00B753FE">
        <w:rPr>
          <w:szCs w:val="28"/>
        </w:rPr>
        <w:t xml:space="preserve">                                                                    </w:t>
      </w:r>
      <w:r w:rsidR="00A25DB6" w:rsidRPr="00B753FE">
        <w:rPr>
          <w:szCs w:val="28"/>
        </w:rPr>
        <w:t>Только нужно пока не поздно нам </w:t>
      </w:r>
    </w:p>
    <w:p w14:paraId="2DF7C440" w14:textId="77777777" w:rsidR="00A25DB6" w:rsidRPr="00B753FE" w:rsidRDefault="00EE5049" w:rsidP="00EE5049">
      <w:pPr>
        <w:pStyle w:val="a3"/>
        <w:tabs>
          <w:tab w:val="left" w:pos="4962"/>
        </w:tabs>
        <w:jc w:val="center"/>
        <w:rPr>
          <w:szCs w:val="28"/>
        </w:rPr>
      </w:pPr>
      <w:r w:rsidRPr="00B753FE">
        <w:rPr>
          <w:szCs w:val="28"/>
        </w:rPr>
        <w:t xml:space="preserve">                                                                </w:t>
      </w:r>
      <w:r w:rsidR="00A25DB6" w:rsidRPr="00B753FE">
        <w:rPr>
          <w:szCs w:val="28"/>
        </w:rPr>
        <w:t>Все что можно успеть сберечь ...</w:t>
      </w:r>
    </w:p>
    <w:p w14:paraId="1530919C" w14:textId="77777777" w:rsidR="00A25DB6" w:rsidRPr="00B753FE" w:rsidRDefault="00A25DB6" w:rsidP="00EE5049">
      <w:pPr>
        <w:pStyle w:val="a3"/>
        <w:jc w:val="right"/>
        <w:rPr>
          <w:szCs w:val="28"/>
        </w:rPr>
      </w:pPr>
      <w:r w:rsidRPr="00B753FE">
        <w:rPr>
          <w:szCs w:val="28"/>
        </w:rPr>
        <w:t>В.Н. Тихомиров</w:t>
      </w:r>
    </w:p>
    <w:p w14:paraId="034ED6A8" w14:textId="77777777" w:rsidR="006776A0" w:rsidRPr="00B753FE" w:rsidRDefault="006776A0" w:rsidP="005A10DE">
      <w:pPr>
        <w:pStyle w:val="a3"/>
        <w:jc w:val="center"/>
        <w:rPr>
          <w:szCs w:val="28"/>
        </w:rPr>
      </w:pPr>
    </w:p>
    <w:p w14:paraId="028D9B5D" w14:textId="77777777" w:rsidR="00E40264" w:rsidRDefault="00F83FC8" w:rsidP="005A10DE">
      <w:pPr>
        <w:pStyle w:val="a3"/>
        <w:jc w:val="both"/>
        <w:rPr>
          <w:b/>
        </w:rPr>
      </w:pPr>
      <w:bookmarkStart w:id="2" w:name="_Toc31225564"/>
      <w:r w:rsidRPr="00F83FC8">
        <w:rPr>
          <w:rStyle w:val="10"/>
        </w:rPr>
        <w:t>Введение</w:t>
      </w:r>
      <w:bookmarkEnd w:id="1"/>
      <w:bookmarkEnd w:id="0"/>
      <w:bookmarkEnd w:id="2"/>
      <w:r>
        <w:br/>
      </w:r>
      <w:r w:rsidR="00B40CE7">
        <w:rPr>
          <w:b/>
        </w:rPr>
        <w:t xml:space="preserve">     </w:t>
      </w:r>
    </w:p>
    <w:p w14:paraId="0D8DF856" w14:textId="77777777" w:rsidR="00EE5049" w:rsidRPr="00E40264" w:rsidRDefault="00F83FC8" w:rsidP="00E40264">
      <w:pPr>
        <w:pStyle w:val="a3"/>
        <w:ind w:firstLine="567"/>
        <w:jc w:val="both"/>
        <w:rPr>
          <w:rFonts w:eastAsiaTheme="majorEastAsia" w:cstheme="majorBidi"/>
          <w:b/>
          <w:bCs/>
          <w:color w:val="000000" w:themeColor="text1"/>
          <w:sz w:val="36"/>
          <w:szCs w:val="28"/>
        </w:rPr>
      </w:pPr>
      <w:r w:rsidRPr="00EE5049">
        <w:rPr>
          <w:b/>
        </w:rPr>
        <w:t>Обоснование актуальности</w:t>
      </w:r>
      <w:r w:rsidRPr="005127CE">
        <w:t>:</w:t>
      </w:r>
      <w:r w:rsidR="00A25DB6" w:rsidRPr="00A25DB6">
        <w:t xml:space="preserve"> </w:t>
      </w:r>
      <w:r w:rsidR="00A25DB6" w:rsidRPr="000D3EA1">
        <w:t>Пензенская область лежит в умеренном географическом поясе, на стыке лесной, лесостепной и степной природных зон.</w:t>
      </w:r>
    </w:p>
    <w:p w14:paraId="1A7CB28A" w14:textId="77777777" w:rsidR="00A25DB6" w:rsidRPr="000D3EA1" w:rsidRDefault="00A25DB6" w:rsidP="00E40264">
      <w:pPr>
        <w:pStyle w:val="a3"/>
        <w:ind w:firstLine="567"/>
        <w:jc w:val="both"/>
      </w:pPr>
      <w:r w:rsidRPr="000D3EA1">
        <w:t xml:space="preserve"> На территории Пензенской области насчитывается около 1</w:t>
      </w:r>
      <w:r w:rsidR="000D3EA1" w:rsidRPr="000D3EA1">
        <w:t>238</w:t>
      </w:r>
      <w:r w:rsidRPr="000D3EA1">
        <w:t xml:space="preserve"> видов высших растений. На полях области широко культивируются</w:t>
      </w:r>
      <w:r w:rsidR="005127CE" w:rsidRPr="000D3EA1">
        <w:t xml:space="preserve"> зерновые и бобовы</w:t>
      </w:r>
      <w:r w:rsidR="00B40CE7">
        <w:t>е</w:t>
      </w:r>
      <w:r w:rsidR="005127CE" w:rsidRPr="000D3EA1">
        <w:t xml:space="preserve"> культуры (рожь</w:t>
      </w:r>
      <w:r w:rsidRPr="000D3EA1">
        <w:t xml:space="preserve">, </w:t>
      </w:r>
      <w:r w:rsidR="005127CE" w:rsidRPr="000D3EA1">
        <w:t>тритикале, пшеница</w:t>
      </w:r>
      <w:r w:rsidRPr="000D3EA1">
        <w:t xml:space="preserve">, </w:t>
      </w:r>
      <w:r w:rsidR="005127CE" w:rsidRPr="000D3EA1">
        <w:t xml:space="preserve">ячмень, </w:t>
      </w:r>
      <w:r w:rsidRPr="000D3EA1">
        <w:t xml:space="preserve">кукуруза, </w:t>
      </w:r>
      <w:r w:rsidR="005127CE" w:rsidRPr="000D3EA1">
        <w:t>горох</w:t>
      </w:r>
      <w:r w:rsidR="00CD2B4F" w:rsidRPr="000D3EA1">
        <w:t>, гречиха</w:t>
      </w:r>
      <w:r w:rsidR="005127CE" w:rsidRPr="000D3EA1">
        <w:t>), а так же технические культуры (</w:t>
      </w:r>
      <w:r w:rsidRPr="000D3EA1">
        <w:t xml:space="preserve">подсолнечник, </w:t>
      </w:r>
      <w:r w:rsidR="005127CE" w:rsidRPr="000D3EA1">
        <w:t>лен-кудряш</w:t>
      </w:r>
      <w:r w:rsidRPr="000D3EA1">
        <w:t>,</w:t>
      </w:r>
      <w:r w:rsidR="005127CE" w:rsidRPr="000D3EA1">
        <w:t xml:space="preserve"> горчица</w:t>
      </w:r>
      <w:r w:rsidR="00CD2B4F" w:rsidRPr="000D3EA1">
        <w:t>)</w:t>
      </w:r>
      <w:r w:rsidRPr="000D3EA1">
        <w:t xml:space="preserve">. </w:t>
      </w:r>
    </w:p>
    <w:p w14:paraId="3CDA05EF" w14:textId="77777777" w:rsidR="00E40264" w:rsidRDefault="00A25DB6" w:rsidP="00E40264">
      <w:pPr>
        <w:pStyle w:val="a3"/>
        <w:ind w:firstLine="567"/>
        <w:jc w:val="both"/>
      </w:pPr>
      <w:r w:rsidRPr="000D3EA1">
        <w:t xml:space="preserve">На сравнительно небольшой площади района сеются травы медоносы. А у них свои преимущества. Помимо </w:t>
      </w:r>
      <w:r w:rsidR="004E2842">
        <w:t>того</w:t>
      </w:r>
      <w:r w:rsidR="004E2842" w:rsidRPr="004E2842">
        <w:t>,</w:t>
      </w:r>
      <w:r w:rsidR="004E2842">
        <w:t xml:space="preserve"> что они содержат пыльцу и нектар</w:t>
      </w:r>
      <w:r w:rsidR="004E2842" w:rsidRPr="004E2842">
        <w:t xml:space="preserve">, </w:t>
      </w:r>
      <w:r w:rsidRPr="000D3EA1">
        <w:t xml:space="preserve"> многие из них имеют лекарственное, кормовое и пищевое значение.</w:t>
      </w:r>
    </w:p>
    <w:p w14:paraId="13227325" w14:textId="77777777" w:rsidR="00E40264" w:rsidRDefault="000D3EA1" w:rsidP="005A10DE">
      <w:pPr>
        <w:pStyle w:val="a3"/>
        <w:jc w:val="both"/>
        <w:rPr>
          <w:szCs w:val="28"/>
        </w:rPr>
      </w:pPr>
      <w:r>
        <w:br/>
      </w:r>
      <w:r w:rsidR="00B40CE7">
        <w:rPr>
          <w:b/>
          <w:szCs w:val="28"/>
        </w:rPr>
        <w:t xml:space="preserve">     </w:t>
      </w:r>
      <w:r w:rsidR="00F83FC8" w:rsidRPr="00EE5049">
        <w:rPr>
          <w:b/>
          <w:szCs w:val="28"/>
        </w:rPr>
        <w:t>Объект исследования:</w:t>
      </w:r>
      <w:r w:rsidR="00F83FC8" w:rsidRPr="00896280">
        <w:rPr>
          <w:szCs w:val="28"/>
        </w:rPr>
        <w:t> выращивание многолетних трав-медоносов.</w:t>
      </w:r>
    </w:p>
    <w:p w14:paraId="2BA80120" w14:textId="77777777" w:rsidR="00E40264" w:rsidRDefault="000D3EA1" w:rsidP="005A10DE">
      <w:pPr>
        <w:pStyle w:val="a3"/>
        <w:jc w:val="both"/>
        <w:rPr>
          <w:szCs w:val="28"/>
        </w:rPr>
      </w:pPr>
      <w:r>
        <w:br/>
      </w:r>
      <w:r w:rsidR="00B40CE7">
        <w:rPr>
          <w:b/>
          <w:szCs w:val="28"/>
        </w:rPr>
        <w:t xml:space="preserve">     </w:t>
      </w:r>
      <w:r w:rsidR="00F83FC8" w:rsidRPr="00EE5049">
        <w:rPr>
          <w:b/>
          <w:szCs w:val="28"/>
        </w:rPr>
        <w:t>Предмет исследования:</w:t>
      </w:r>
      <w:r w:rsidR="00F83FC8" w:rsidRPr="00896280">
        <w:rPr>
          <w:szCs w:val="28"/>
        </w:rPr>
        <w:t> травы медоносы.</w:t>
      </w:r>
    </w:p>
    <w:p w14:paraId="673FE251" w14:textId="77777777" w:rsidR="00E40264" w:rsidRDefault="000D3EA1" w:rsidP="005A10DE">
      <w:pPr>
        <w:pStyle w:val="a3"/>
        <w:jc w:val="both"/>
        <w:rPr>
          <w:color w:val="FF0000"/>
          <w:szCs w:val="28"/>
        </w:rPr>
      </w:pPr>
      <w:r>
        <w:br/>
      </w:r>
      <w:r w:rsidR="00B40CE7">
        <w:rPr>
          <w:b/>
        </w:rPr>
        <w:t xml:space="preserve">     </w:t>
      </w:r>
      <w:r w:rsidR="00F83FC8" w:rsidRPr="00EE5049">
        <w:rPr>
          <w:b/>
        </w:rPr>
        <w:t>Цель</w:t>
      </w:r>
      <w:r w:rsidR="00F83FC8" w:rsidRPr="00CD2B4F">
        <w:t>:</w:t>
      </w:r>
      <w:r w:rsidR="00863957" w:rsidRPr="00CD2B4F">
        <w:t xml:space="preserve"> выявление и изучение медоносных ресурсов Кузнецкого </w:t>
      </w:r>
      <w:r w:rsidR="00CD2B4F" w:rsidRPr="00CD2B4F">
        <w:t xml:space="preserve">и </w:t>
      </w:r>
      <w:proofErr w:type="spellStart"/>
      <w:r w:rsidR="00CD2B4F" w:rsidRPr="00CD2B4F">
        <w:t>Неверкинского</w:t>
      </w:r>
      <w:proofErr w:type="spellEnd"/>
      <w:r w:rsidR="00CD2B4F" w:rsidRPr="00CD2B4F">
        <w:t xml:space="preserve"> </w:t>
      </w:r>
      <w:r w:rsidR="00863957" w:rsidRPr="00CD2B4F">
        <w:t>района</w:t>
      </w:r>
      <w:r w:rsidR="00CD2B4F" w:rsidRPr="00CD2B4F">
        <w:t>.</w:t>
      </w:r>
      <w:r w:rsidR="00863957" w:rsidRPr="00525D57">
        <w:rPr>
          <w:color w:val="FF0000"/>
          <w:szCs w:val="28"/>
        </w:rPr>
        <w:t xml:space="preserve"> </w:t>
      </w:r>
    </w:p>
    <w:p w14:paraId="18DA3863" w14:textId="77777777" w:rsidR="00E40264" w:rsidRDefault="00B40CE7" w:rsidP="005A10DE">
      <w:pPr>
        <w:pStyle w:val="a3"/>
        <w:jc w:val="both"/>
        <w:rPr>
          <w:szCs w:val="28"/>
        </w:rPr>
      </w:pPr>
      <w:r>
        <w:br/>
        <w:t xml:space="preserve">     </w:t>
      </w:r>
      <w:r w:rsidR="00F83FC8" w:rsidRPr="00EE5049">
        <w:rPr>
          <w:b/>
          <w:szCs w:val="28"/>
        </w:rPr>
        <w:t>Задачи</w:t>
      </w:r>
      <w:r w:rsidR="00F83FC8" w:rsidRPr="00896280">
        <w:rPr>
          <w:szCs w:val="28"/>
        </w:rPr>
        <w:t>:</w:t>
      </w:r>
      <w:r w:rsidR="007217D4" w:rsidRPr="00896280">
        <w:rPr>
          <w:szCs w:val="28"/>
        </w:rPr>
        <w:t xml:space="preserve"> </w:t>
      </w:r>
    </w:p>
    <w:p w14:paraId="06B1E437" w14:textId="77777777" w:rsidR="00E40264" w:rsidRDefault="00665FF9" w:rsidP="005A10DE">
      <w:pPr>
        <w:pStyle w:val="a3"/>
        <w:numPr>
          <w:ilvl w:val="0"/>
          <w:numId w:val="9"/>
        </w:numPr>
        <w:jc w:val="both"/>
        <w:rPr>
          <w:szCs w:val="28"/>
        </w:rPr>
      </w:pPr>
      <w:r w:rsidRPr="00896280">
        <w:rPr>
          <w:szCs w:val="28"/>
        </w:rPr>
        <w:t>Собрать и оформить материал по заданной теме;</w:t>
      </w:r>
    </w:p>
    <w:p w14:paraId="718CD8EF" w14:textId="77777777" w:rsidR="00E40264" w:rsidRDefault="007217D4" w:rsidP="005A10DE">
      <w:pPr>
        <w:pStyle w:val="a3"/>
        <w:numPr>
          <w:ilvl w:val="0"/>
          <w:numId w:val="9"/>
        </w:numPr>
        <w:jc w:val="both"/>
        <w:rPr>
          <w:szCs w:val="28"/>
        </w:rPr>
      </w:pPr>
      <w:r w:rsidRPr="00E40264">
        <w:rPr>
          <w:szCs w:val="28"/>
        </w:rPr>
        <w:t>Со</w:t>
      </w:r>
      <w:r w:rsidR="00E40264">
        <w:rPr>
          <w:szCs w:val="28"/>
        </w:rPr>
        <w:t>ставить список медоносных трав;</w:t>
      </w:r>
    </w:p>
    <w:p w14:paraId="436B498D" w14:textId="77777777" w:rsidR="00E40264" w:rsidRPr="00E40264" w:rsidRDefault="007217D4" w:rsidP="005A10DE">
      <w:pPr>
        <w:pStyle w:val="a3"/>
        <w:numPr>
          <w:ilvl w:val="0"/>
          <w:numId w:val="9"/>
        </w:numPr>
        <w:jc w:val="both"/>
        <w:rPr>
          <w:szCs w:val="28"/>
        </w:rPr>
      </w:pPr>
      <w:r w:rsidRPr="00E40264">
        <w:rPr>
          <w:szCs w:val="28"/>
        </w:rPr>
        <w:t>Обосновать значение медоносных трав.</w:t>
      </w:r>
    </w:p>
    <w:p w14:paraId="05F18277" w14:textId="77777777" w:rsidR="00E40264" w:rsidRDefault="00B40CE7" w:rsidP="005A10DE">
      <w:pPr>
        <w:pStyle w:val="a3"/>
        <w:jc w:val="both"/>
        <w:rPr>
          <w:szCs w:val="28"/>
        </w:rPr>
      </w:pPr>
      <w:r>
        <w:br/>
        <w:t xml:space="preserve">     </w:t>
      </w:r>
      <w:r w:rsidR="00F83FC8" w:rsidRPr="00EE5049">
        <w:rPr>
          <w:b/>
          <w:szCs w:val="28"/>
        </w:rPr>
        <w:t>Гипотеза</w:t>
      </w:r>
      <w:r w:rsidR="00F83FC8" w:rsidRPr="00525D57">
        <w:rPr>
          <w:szCs w:val="28"/>
        </w:rPr>
        <w:t>:</w:t>
      </w:r>
      <w:r w:rsidR="00525D57" w:rsidRPr="00525D57">
        <w:rPr>
          <w:szCs w:val="28"/>
        </w:rPr>
        <w:t xml:space="preserve"> Если правильно </w:t>
      </w:r>
      <w:r w:rsidR="00CD2B4F">
        <w:rPr>
          <w:szCs w:val="28"/>
        </w:rPr>
        <w:t>сформулировать</w:t>
      </w:r>
      <w:r w:rsidR="00525D57">
        <w:rPr>
          <w:color w:val="FF0000"/>
          <w:szCs w:val="28"/>
        </w:rPr>
        <w:t xml:space="preserve"> </w:t>
      </w:r>
      <w:r w:rsidR="00525D57" w:rsidRPr="00525D57">
        <w:rPr>
          <w:szCs w:val="28"/>
        </w:rPr>
        <w:t>теоретическое</w:t>
      </w:r>
      <w:r w:rsidR="00525D57">
        <w:rPr>
          <w:color w:val="FF0000"/>
          <w:szCs w:val="28"/>
        </w:rPr>
        <w:t xml:space="preserve"> </w:t>
      </w:r>
      <w:r w:rsidR="00525D57" w:rsidRPr="00525D57">
        <w:rPr>
          <w:szCs w:val="28"/>
        </w:rPr>
        <w:t xml:space="preserve">обоснование рационального использования медоносного ресурса </w:t>
      </w:r>
      <w:r w:rsidR="00525D57">
        <w:rPr>
          <w:szCs w:val="28"/>
        </w:rPr>
        <w:t>то можно увеличить производство товарного меда, расширить кормовую базу для скота, повысить плодородие почв для дальнейшего высева других культур.</w:t>
      </w:r>
    </w:p>
    <w:p w14:paraId="1D26B359" w14:textId="77777777" w:rsidR="00E40264" w:rsidRDefault="00B40CE7" w:rsidP="00E40264">
      <w:pPr>
        <w:pStyle w:val="a3"/>
        <w:rPr>
          <w:b/>
          <w:szCs w:val="28"/>
        </w:rPr>
      </w:pPr>
      <w:r>
        <w:br/>
      </w:r>
      <w:r w:rsidR="00F83FC8" w:rsidRPr="00B40CE7">
        <w:rPr>
          <w:b/>
        </w:rPr>
        <w:t>Методы  исследования:</w:t>
      </w:r>
      <w:r w:rsidRPr="00B40CE7">
        <w:br/>
        <w:t xml:space="preserve">  </w:t>
      </w:r>
      <w:r w:rsidR="00E40264">
        <w:t>1. Наблюдение;</w:t>
      </w:r>
      <w:r w:rsidRPr="00B40CE7">
        <w:br/>
        <w:t xml:space="preserve">  </w:t>
      </w:r>
      <w:r w:rsidR="00525D57" w:rsidRPr="00B40CE7">
        <w:t>2. Сбор информации по тем</w:t>
      </w:r>
      <w:r w:rsidR="00E300BB" w:rsidRPr="00B40CE7">
        <w:t>е медоносные травы,</w:t>
      </w:r>
      <w:r w:rsidR="00525D57" w:rsidRPr="00B40CE7">
        <w:t xml:space="preserve"> </w:t>
      </w:r>
      <w:r w:rsidR="00E40264">
        <w:t>перспектива посадки в районе;</w:t>
      </w:r>
      <w:r w:rsidRPr="00B40CE7">
        <w:br/>
        <w:t xml:space="preserve">  </w:t>
      </w:r>
      <w:r w:rsidR="00525D57" w:rsidRPr="00B40CE7">
        <w:t xml:space="preserve">3. Проведение </w:t>
      </w:r>
      <w:r w:rsidR="00E300BB" w:rsidRPr="00B40CE7">
        <w:t xml:space="preserve"> анализа</w:t>
      </w:r>
      <w:r w:rsidR="00525D57" w:rsidRPr="00B40CE7">
        <w:t xml:space="preserve"> </w:t>
      </w:r>
      <w:r w:rsidR="00E300BB" w:rsidRPr="00B40CE7">
        <w:t>фармацевтического  свойства трав</w:t>
      </w:r>
      <w:r w:rsidR="00E40264">
        <w:t>;</w:t>
      </w:r>
      <w:r w:rsidRPr="00B40CE7">
        <w:br/>
      </w:r>
      <w:r w:rsidRPr="00B40CE7">
        <w:lastRenderedPageBreak/>
        <w:t xml:space="preserve">  </w:t>
      </w:r>
      <w:r w:rsidR="00525D57" w:rsidRPr="00B40CE7">
        <w:t>4</w:t>
      </w:r>
      <w:r w:rsidR="00E40264">
        <w:t>. Работа и поиск  научной информацией и ее обработка;</w:t>
      </w:r>
      <w:r w:rsidRPr="00B40CE7">
        <w:br/>
        <w:t xml:space="preserve">  </w:t>
      </w:r>
      <w:r w:rsidR="00525D57" w:rsidRPr="00B40CE7">
        <w:t>5. Эксперимент.</w:t>
      </w:r>
      <w:r w:rsidRPr="00B40CE7">
        <w:br/>
      </w:r>
    </w:p>
    <w:p w14:paraId="70BB25EF" w14:textId="77777777" w:rsidR="00E40264" w:rsidRPr="00E40264" w:rsidRDefault="00F83FC8" w:rsidP="00E40264">
      <w:pPr>
        <w:pStyle w:val="a3"/>
        <w:rPr>
          <w:rStyle w:val="10"/>
          <w:rFonts w:eastAsiaTheme="minorHAnsi" w:cstheme="minorBidi"/>
          <w:b w:val="0"/>
          <w:bCs w:val="0"/>
          <w:color w:val="auto"/>
          <w:sz w:val="28"/>
          <w:szCs w:val="22"/>
        </w:rPr>
      </w:pPr>
      <w:r w:rsidRPr="00535DBD">
        <w:rPr>
          <w:b/>
          <w:szCs w:val="28"/>
        </w:rPr>
        <w:t>Обработка информации</w:t>
      </w:r>
      <w:r w:rsidR="00B40CE7">
        <w:br/>
      </w:r>
      <w:r w:rsidR="00863957" w:rsidRPr="00863957">
        <w:t>В задачи исследований входило:</w:t>
      </w:r>
      <w:r w:rsidR="00CD2B4F">
        <w:br/>
      </w:r>
      <w:r w:rsidR="00E40264">
        <w:t>-</w:t>
      </w:r>
      <w:r w:rsidR="00863957" w:rsidRPr="00863957">
        <w:t>изучить видовой состав медоносных растений в различных фитоценозах;</w:t>
      </w:r>
      <w:r w:rsidR="00CD2B4F">
        <w:br/>
      </w:r>
      <w:r w:rsidR="00863957" w:rsidRPr="00863957">
        <w:t>- установить сроки, продолжительность и последовательность цветения медоносных растений;</w:t>
      </w:r>
      <w:r w:rsidR="00CD2B4F">
        <w:br/>
      </w:r>
      <w:r w:rsidR="00863957" w:rsidRPr="00863957">
        <w:t>- провести анализ спектра жизненных форм медоносных растений;</w:t>
      </w:r>
      <w:r w:rsidR="00CD2B4F">
        <w:br/>
      </w:r>
      <w:r w:rsidR="00863957" w:rsidRPr="00863957">
        <w:t xml:space="preserve">- оценить специфические особенности </w:t>
      </w:r>
      <w:r w:rsidR="00CD2B4F">
        <w:t>6</w:t>
      </w:r>
      <w:r w:rsidR="00863957" w:rsidRPr="00863957">
        <w:t xml:space="preserve"> важн</w:t>
      </w:r>
      <w:r w:rsidR="000927CF">
        <w:t>ейших культурных медоносов.</w:t>
      </w:r>
    </w:p>
    <w:p w14:paraId="56AB4266" w14:textId="77777777" w:rsidR="00E40264" w:rsidRDefault="00E40264" w:rsidP="00E40264">
      <w:pPr>
        <w:pStyle w:val="a3"/>
        <w:jc w:val="both"/>
        <w:rPr>
          <w:rStyle w:val="10"/>
        </w:rPr>
      </w:pPr>
    </w:p>
    <w:p w14:paraId="031F3792" w14:textId="77777777" w:rsidR="00E40264" w:rsidRDefault="00E40264" w:rsidP="00E40264">
      <w:pPr>
        <w:pStyle w:val="a3"/>
        <w:jc w:val="both"/>
        <w:rPr>
          <w:rStyle w:val="10"/>
        </w:rPr>
      </w:pPr>
    </w:p>
    <w:p w14:paraId="2700A617" w14:textId="77777777" w:rsidR="00BC70B2" w:rsidRDefault="00BC70B2" w:rsidP="00E40264">
      <w:pPr>
        <w:pStyle w:val="a3"/>
        <w:spacing w:after="240"/>
        <w:jc w:val="both"/>
        <w:rPr>
          <w:rStyle w:val="10"/>
        </w:rPr>
      </w:pPr>
    </w:p>
    <w:p w14:paraId="4644B22C" w14:textId="77777777" w:rsidR="00BC70B2" w:rsidRDefault="00BC70B2">
      <w:pPr>
        <w:spacing w:before="0" w:beforeAutospacing="0" w:after="200" w:afterAutospacing="0" w:line="276" w:lineRule="auto"/>
        <w:rPr>
          <w:rStyle w:val="10"/>
          <w:lang w:eastAsia="en-US"/>
        </w:rPr>
      </w:pPr>
      <w:r>
        <w:rPr>
          <w:rStyle w:val="10"/>
        </w:rPr>
        <w:br w:type="page"/>
      </w:r>
    </w:p>
    <w:p w14:paraId="7E97BCED" w14:textId="31A5F214" w:rsidR="00BC70B2" w:rsidRPr="00BC70B2" w:rsidRDefault="00E40264" w:rsidP="00E40264">
      <w:pPr>
        <w:pStyle w:val="a3"/>
        <w:spacing w:after="240"/>
        <w:jc w:val="both"/>
        <w:rPr>
          <w:rFonts w:eastAsiaTheme="majorEastAsia" w:cstheme="majorBidi"/>
          <w:b/>
          <w:bCs/>
          <w:color w:val="000000" w:themeColor="text1"/>
          <w:sz w:val="36"/>
          <w:szCs w:val="28"/>
        </w:rPr>
      </w:pPr>
      <w:bookmarkStart w:id="3" w:name="_Toc31225565"/>
      <w:r>
        <w:rPr>
          <w:rStyle w:val="10"/>
        </w:rPr>
        <w:lastRenderedPageBreak/>
        <w:t>Глава 1. Травы медонос</w:t>
      </w:r>
      <w:r w:rsidR="00BC70B2">
        <w:rPr>
          <w:rStyle w:val="10"/>
        </w:rPr>
        <w:t>ы</w:t>
      </w:r>
      <w:bookmarkEnd w:id="3"/>
    </w:p>
    <w:p w14:paraId="3A3AA50B" w14:textId="4E986F4A" w:rsidR="000324C4" w:rsidRDefault="00DB0673" w:rsidP="00E0613B">
      <w:pPr>
        <w:pStyle w:val="a3"/>
        <w:ind w:firstLine="567"/>
      </w:pPr>
      <w:r>
        <w:rPr>
          <w:noProof/>
          <w:lang w:eastAsia="ru-RU"/>
        </w:rPr>
        <w:drawing>
          <wp:anchor distT="0" distB="0" distL="114300" distR="114300" simplePos="0" relativeHeight="251638784" behindDoc="1" locked="0" layoutInCell="1" allowOverlap="1" wp14:anchorId="0086748E" wp14:editId="3128E253">
            <wp:simplePos x="0" y="0"/>
            <wp:positionH relativeFrom="column">
              <wp:posOffset>101600</wp:posOffset>
            </wp:positionH>
            <wp:positionV relativeFrom="paragraph">
              <wp:posOffset>4370070</wp:posOffset>
            </wp:positionV>
            <wp:extent cx="3084830" cy="2143125"/>
            <wp:effectExtent l="0" t="0" r="0" b="0"/>
            <wp:wrapTight wrapText="bothSides">
              <wp:wrapPolygon edited="0">
                <wp:start x="0" y="0"/>
                <wp:lineTo x="0" y="21504"/>
                <wp:lineTo x="21476" y="21504"/>
                <wp:lineTo x="21476" y="0"/>
                <wp:lineTo x="0" y="0"/>
              </wp:wrapPolygon>
            </wp:wrapTight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0B2" w:rsidRPr="00501579">
        <w:t>В Пензенской области учтено 1238 растений, из них более 3-х десятков являются сильными медоносами</w:t>
      </w:r>
      <w:r w:rsidR="00BC70B2">
        <w:t xml:space="preserve">. </w:t>
      </w:r>
      <w:r w:rsidR="000927CF">
        <w:t xml:space="preserve">Это </w:t>
      </w:r>
      <w:r w:rsidR="006A5DE7" w:rsidRPr="00501579">
        <w:t>липа, клен, синяк, кипр</w:t>
      </w:r>
      <w:r w:rsidR="000927CF">
        <w:t>ей, пустырник, иссоп, ваточник</w:t>
      </w:r>
      <w:r w:rsidR="006A5DE7" w:rsidRPr="00501579">
        <w:t xml:space="preserve">, снежноягодник, донник желтый и белый, фацелия, эспарцет, различные виды ив, малина, мелисса, борщевик, </w:t>
      </w:r>
      <w:proofErr w:type="spellStart"/>
      <w:r w:rsidR="006A5DE7" w:rsidRPr="00501579">
        <w:t>дягель</w:t>
      </w:r>
      <w:proofErr w:type="spellEnd"/>
      <w:r w:rsidR="006A5DE7" w:rsidRPr="00501579">
        <w:t xml:space="preserve"> лекарственный, окопник жесткий, горошек мышиный, бодяк, жимолость татарская, шалфей луговой и мутовчатый, клевер, осот полевой и огородный, василек луговой и полевой, царский скипетр, чертополох </w:t>
      </w:r>
      <w:r w:rsidR="006A5DE7" w:rsidRPr="000927CF">
        <w:t xml:space="preserve">и </w:t>
      </w:r>
      <w:r w:rsidR="000927CF" w:rsidRPr="000927CF">
        <w:t>так далее</w:t>
      </w:r>
      <w:r w:rsidR="006A5DE7" w:rsidRPr="000927CF">
        <w:t>.</w:t>
      </w:r>
      <w:r w:rsidR="0016340C" w:rsidRPr="00501579">
        <w:br/>
      </w:r>
      <w:r w:rsidR="00EA4326" w:rsidRPr="00501579">
        <w:t>Медонос</w:t>
      </w:r>
      <w:r>
        <w:t xml:space="preserve"> </w:t>
      </w:r>
      <w:r w:rsidR="007A2DD2">
        <w:t>-</w:t>
      </w:r>
      <w:r w:rsidR="000927CF">
        <w:t xml:space="preserve"> </w:t>
      </w:r>
      <w:r w:rsidR="00EA4326" w:rsidRPr="00501579">
        <w:t>растение, посещаемое </w:t>
      </w:r>
      <w:hyperlink r:id="rId10" w:tooltip="Медоносная пчела" w:history="1">
        <w:r w:rsidR="00EA4326" w:rsidRPr="00501579">
          <w:t>пчёлами</w:t>
        </w:r>
      </w:hyperlink>
      <w:r w:rsidR="00501579">
        <w:t> для сбора нектара</w:t>
      </w:r>
      <w:r w:rsidR="00501579" w:rsidRPr="00501579">
        <w:t>,</w:t>
      </w:r>
      <w:r w:rsidR="00501579">
        <w:t xml:space="preserve"> пыльцы с цветков и клейкого вещества с молодых деревьев и побегов.</w:t>
      </w:r>
      <w:r w:rsidR="007577B9" w:rsidRPr="00501579">
        <w:br/>
        <w:t>Медоносные растения имеют </w:t>
      </w:r>
      <w:proofErr w:type="spellStart"/>
      <w:r w:rsidR="007577B9" w:rsidRPr="00501579">
        <w:t>сидеральные</w:t>
      </w:r>
      <w:proofErr w:type="spellEnd"/>
      <w:r w:rsidR="007577B9" w:rsidRPr="00501579">
        <w:t xml:space="preserve"> качества, поэтому почвы, на которых они будут  засеяны, дадут впоследствии большие урожаи</w:t>
      </w:r>
      <w:r w:rsidR="007A2DD2" w:rsidRPr="007A2DD2">
        <w:t>,</w:t>
      </w:r>
      <w:r w:rsidR="007577B9" w:rsidRPr="00501579">
        <w:t xml:space="preserve"> как других медоносных растений, так и кормовых культур. </w:t>
      </w:r>
      <w:r w:rsidR="007265D5" w:rsidRPr="00501579">
        <w:t>Лучше под</w:t>
      </w:r>
      <w:r w:rsidR="00CD7236" w:rsidRPr="00501579">
        <w:t>х</w:t>
      </w:r>
      <w:r w:rsidR="007265D5" w:rsidRPr="00501579">
        <w:t>одят многолетние растения так, как м</w:t>
      </w:r>
      <w:r w:rsidR="00EA4326" w:rsidRPr="00501579">
        <w:t xml:space="preserve">ноголетними медоносами проще обеспечить пчел достаточным количеством сырья. </w:t>
      </w:r>
      <w:r w:rsidR="007577B9" w:rsidRPr="00501579">
        <w:t>Также медоносы</w:t>
      </w:r>
      <w:r w:rsidR="00EA4326" w:rsidRPr="00501579">
        <w:t xml:space="preserve"> составляют основу базы нектара,</w:t>
      </w:r>
      <w:r w:rsidR="007577B9" w:rsidRPr="00501579">
        <w:t xml:space="preserve"> забива</w:t>
      </w:r>
      <w:r w:rsidR="007265D5" w:rsidRPr="00501579">
        <w:t>ю</w:t>
      </w:r>
      <w:r w:rsidR="007577B9" w:rsidRPr="00501579">
        <w:t>т сорные травы</w:t>
      </w:r>
      <w:r w:rsidR="00EA4326" w:rsidRPr="00501579">
        <w:t>,</w:t>
      </w:r>
      <w:r w:rsidR="007577B9" w:rsidRPr="00501579">
        <w:t xml:space="preserve"> благодаря обширной корневой системе не дают размываться почве</w:t>
      </w:r>
      <w:r w:rsidR="00EA4326" w:rsidRPr="00501579">
        <w:t>,</w:t>
      </w:r>
      <w:r w:rsidR="007577B9" w:rsidRPr="00501579">
        <w:t xml:space="preserve"> </w:t>
      </w:r>
      <w:r w:rsidR="00EA4326" w:rsidRPr="00501579">
        <w:t xml:space="preserve">некоторые виды </w:t>
      </w:r>
      <w:r w:rsidR="007577B9" w:rsidRPr="00501579">
        <w:t>явля</w:t>
      </w:r>
      <w:r w:rsidR="00EA4326" w:rsidRPr="00501579">
        <w:t>ю</w:t>
      </w:r>
      <w:r w:rsidR="007577B9" w:rsidRPr="00501579">
        <w:t>тся превосходной кормовой базой для скота.</w:t>
      </w:r>
      <w:r w:rsidR="00332E61" w:rsidRPr="00501579">
        <w:br/>
      </w:r>
      <w:r w:rsidR="000324C4">
        <w:t xml:space="preserve">       </w:t>
      </w:r>
      <w:r w:rsidR="00332E61" w:rsidRPr="00501579">
        <w:t xml:space="preserve">Для выращивание медоносов лучше всего подходит суглинистый вид </w:t>
      </w:r>
      <w:proofErr w:type="spellStart"/>
      <w:r w:rsidR="00332E61" w:rsidRPr="00501579">
        <w:t>почвы.</w:t>
      </w:r>
      <w:r w:rsidR="007C2C02" w:rsidRPr="00501579">
        <w:t>Одним</w:t>
      </w:r>
      <w:proofErr w:type="spellEnd"/>
      <w:r w:rsidR="007C2C02" w:rsidRPr="00501579">
        <w:t xml:space="preserve"> из таких растений является </w:t>
      </w:r>
      <w:r w:rsidR="002C2246" w:rsidRPr="002C2246">
        <w:rPr>
          <w:b/>
          <w:i/>
        </w:rPr>
        <w:t>э</w:t>
      </w:r>
      <w:r w:rsidR="00EA4326" w:rsidRPr="002C2246">
        <w:rPr>
          <w:b/>
          <w:i/>
        </w:rPr>
        <w:t>спарцет песчаный</w:t>
      </w:r>
      <w:r w:rsidR="000324C4">
        <w:rPr>
          <w:b/>
          <w:i/>
        </w:rPr>
        <w:t xml:space="preserve"> </w:t>
      </w:r>
      <w:r w:rsidR="000324C4" w:rsidRPr="000324C4">
        <w:rPr>
          <w:b/>
          <w:iCs/>
        </w:rPr>
        <w:t>(Рис.1)</w:t>
      </w:r>
      <w:r w:rsidR="00501579">
        <w:rPr>
          <w:rStyle w:val="ab"/>
        </w:rPr>
        <w:t>:</w:t>
      </w:r>
      <w:r w:rsidR="00EA4326" w:rsidRPr="00501579">
        <w:br/>
      </w:r>
      <w:r w:rsidR="007C2C02" w:rsidRPr="00501579">
        <w:t>Цветки появляются на втором году после засева. </w:t>
      </w:r>
      <w:hyperlink r:id="rId11" w:tooltip="Купить семена эспарцета песчаного" w:history="1">
        <w:r w:rsidR="007C2C02" w:rsidRPr="00501579">
          <w:t>Эспарцет песчаный</w:t>
        </w:r>
      </w:hyperlink>
      <w:r w:rsidR="007C2C02" w:rsidRPr="00501579">
        <w:t xml:space="preserve"> цветет в мае и июне, поэтому он отлично закрывает </w:t>
      </w:r>
      <w:proofErr w:type="spellStart"/>
      <w:r w:rsidR="007C2C02" w:rsidRPr="00501579">
        <w:t>безвзяточны</w:t>
      </w:r>
      <w:r w:rsidR="00D45B62">
        <w:t>й</w:t>
      </w:r>
      <w:proofErr w:type="spellEnd"/>
      <w:r w:rsidR="007C2C02" w:rsidRPr="00501579">
        <w:t xml:space="preserve"> период, когда весенние растения медоносной базы уже отошли, а летние только набирают цвет. Эспарцет растет на одном месте от 3 до 7 лет. Средняя </w:t>
      </w:r>
      <w:proofErr w:type="spellStart"/>
      <w:r w:rsidR="00501579" w:rsidRPr="00501579">
        <w:t>медопродуктивность</w:t>
      </w:r>
      <w:proofErr w:type="spellEnd"/>
      <w:r w:rsidR="00501579" w:rsidRPr="00501579">
        <w:t> </w:t>
      </w:r>
      <w:r w:rsidR="007A2DD2">
        <w:t>-</w:t>
      </w:r>
      <w:r w:rsidR="00501579" w:rsidRPr="00501579">
        <w:t>280 кг/</w:t>
      </w:r>
      <w:r w:rsidR="00D916B2">
        <w:t>г</w:t>
      </w:r>
      <w:r w:rsidR="00501579" w:rsidRPr="00501579">
        <w:t xml:space="preserve">а. </w:t>
      </w:r>
      <w:r w:rsidR="007C2C02" w:rsidRPr="00501579">
        <w:t>Нектар содержит около 47% сахара.</w:t>
      </w:r>
      <w:r w:rsidR="007C2C02" w:rsidRPr="00501579">
        <w:br/>
      </w:r>
      <w:r w:rsidR="00EA4326" w:rsidRPr="00501579">
        <w:t>Растение применяют также в качестве кормовой культуры: плоды насыщены белком, углеводами</w:t>
      </w:r>
      <w:r w:rsidR="000324C4">
        <w:t xml:space="preserve"> и </w:t>
      </w:r>
      <w:r w:rsidR="00EA4326" w:rsidRPr="00501579">
        <w:t xml:space="preserve">жирами </w:t>
      </w:r>
    </w:p>
    <w:p w14:paraId="784B11ED" w14:textId="77777777" w:rsidR="000324C4" w:rsidRDefault="000324C4" w:rsidP="00E0613B">
      <w:pPr>
        <w:pStyle w:val="a3"/>
        <w:ind w:firstLine="567"/>
      </w:pPr>
      <w:r>
        <w:rPr>
          <w:b/>
          <w:iCs/>
        </w:rPr>
        <w:t xml:space="preserve">                        </w:t>
      </w:r>
      <w:r w:rsidRPr="000324C4">
        <w:rPr>
          <w:b/>
          <w:iCs/>
        </w:rPr>
        <w:t>(Рис.1)</w:t>
      </w:r>
      <w:r>
        <w:t xml:space="preserve">                         </w:t>
      </w:r>
    </w:p>
    <w:p w14:paraId="59E7DCD3" w14:textId="3D764EF6" w:rsidR="00BC70B2" w:rsidRDefault="00EA4326" w:rsidP="00E0613B">
      <w:pPr>
        <w:pStyle w:val="a3"/>
        <w:ind w:firstLine="567"/>
      </w:pPr>
      <w:r w:rsidRPr="00501579">
        <w:t>За сезон поле дает два-три полноценных укоса, добыча от </w:t>
      </w:r>
      <w:r w:rsidR="007A2DD2">
        <w:t xml:space="preserve">которых идет не только на сено, </w:t>
      </w:r>
      <w:r w:rsidRPr="00501579">
        <w:t>но и на изготовление травяной муки </w:t>
      </w:r>
      <w:r w:rsidR="007A2DD2">
        <w:t xml:space="preserve">- </w:t>
      </w:r>
      <w:r w:rsidRPr="00501579">
        <w:t>витаминной добавки для скота</w:t>
      </w:r>
      <w:r w:rsidR="00BC70B2">
        <w:t>.</w:t>
      </w:r>
      <w:r w:rsidR="000324C4" w:rsidRPr="000324C4">
        <w:t xml:space="preserve"> </w:t>
      </w:r>
      <w:r w:rsidR="000324C4" w:rsidRPr="00501579">
        <w:t>Кроме того, эспарцет</w:t>
      </w:r>
      <w:r w:rsidR="000324C4">
        <w:t xml:space="preserve"> — это</w:t>
      </w:r>
      <w:r w:rsidR="000324C4" w:rsidRPr="00501579">
        <w:t xml:space="preserve"> ценное </w:t>
      </w:r>
      <w:proofErr w:type="spellStart"/>
      <w:r w:rsidR="000324C4" w:rsidRPr="00501579">
        <w:t>сидеральное</w:t>
      </w:r>
      <w:proofErr w:type="spellEnd"/>
      <w:r w:rsidR="000324C4" w:rsidRPr="00501579">
        <w:t xml:space="preserve"> удобрение: оно помогает восстанавливать плодородие грунта и насыщает почву азотом, фосфором</w:t>
      </w:r>
      <w:r w:rsidR="000324C4">
        <w:t xml:space="preserve"> </w:t>
      </w:r>
      <w:r w:rsidR="000324C4" w:rsidRPr="00501579">
        <w:t>и органикой.</w:t>
      </w:r>
      <w:r w:rsidRPr="00501579">
        <w:br/>
      </w:r>
    </w:p>
    <w:p w14:paraId="48630E80" w14:textId="1B3029BB" w:rsidR="000324C4" w:rsidRDefault="000324C4" w:rsidP="00E0613B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3904" behindDoc="1" locked="0" layoutInCell="1" allowOverlap="1" wp14:anchorId="38159A8F" wp14:editId="786CBDE6">
            <wp:simplePos x="0" y="0"/>
            <wp:positionH relativeFrom="column">
              <wp:posOffset>1270</wp:posOffset>
            </wp:positionH>
            <wp:positionV relativeFrom="paragraph">
              <wp:posOffset>257810</wp:posOffset>
            </wp:positionV>
            <wp:extent cx="2857500" cy="1705610"/>
            <wp:effectExtent l="0" t="0" r="0" b="8890"/>
            <wp:wrapTight wrapText="bothSides">
              <wp:wrapPolygon edited="0">
                <wp:start x="0" y="0"/>
                <wp:lineTo x="0" y="21471"/>
                <wp:lineTo x="21456" y="21471"/>
                <wp:lineTo x="21456" y="0"/>
                <wp:lineTo x="0" y="0"/>
              </wp:wrapPolygon>
            </wp:wrapTight>
            <wp:docPr id="1" name="Рисунок 1" descr="Картинки по запросу козля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озлятни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C02" w:rsidRPr="00501579">
        <w:br/>
        <w:t xml:space="preserve">К группе перспективных медоносных растений относится </w:t>
      </w:r>
      <w:r w:rsidR="002C2246" w:rsidRPr="00D916B2">
        <w:rPr>
          <w:b/>
          <w:i/>
          <w:color w:val="000000" w:themeColor="text1"/>
        </w:rPr>
        <w:t>к</w:t>
      </w:r>
      <w:r w:rsidR="00D9080D" w:rsidRPr="00D916B2">
        <w:rPr>
          <w:b/>
          <w:i/>
          <w:color w:val="000000" w:themeColor="text1"/>
        </w:rPr>
        <w:t>озлятник</w:t>
      </w:r>
      <w:r>
        <w:rPr>
          <w:b/>
          <w:i/>
          <w:color w:val="000000" w:themeColor="text1"/>
        </w:rPr>
        <w:t xml:space="preserve"> </w:t>
      </w:r>
      <w:bookmarkStart w:id="4" w:name="_Hlk31223445"/>
      <w:r w:rsidRPr="000324C4">
        <w:rPr>
          <w:b/>
          <w:iCs/>
          <w:color w:val="000000" w:themeColor="text1"/>
        </w:rPr>
        <w:t>(Рис.2)</w:t>
      </w:r>
      <w:bookmarkEnd w:id="4"/>
      <w:r w:rsidR="002C2246" w:rsidRPr="000324C4">
        <w:rPr>
          <w:b/>
          <w:iCs/>
          <w:color w:val="000000" w:themeColor="text1"/>
        </w:rPr>
        <w:t>.</w:t>
      </w:r>
      <w:r w:rsidR="00D9080D" w:rsidRPr="00D916B2">
        <w:rPr>
          <w:i/>
          <w:noProof/>
          <w:color w:val="000000" w:themeColor="text1"/>
        </w:rPr>
        <w:t xml:space="preserve"> </w:t>
      </w:r>
      <w:r w:rsidR="00D9080D">
        <w:rPr>
          <w:sz w:val="27"/>
          <w:szCs w:val="27"/>
        </w:rPr>
        <w:br/>
      </w:r>
      <w:r w:rsidR="00D9080D" w:rsidRPr="00553D68">
        <w:t xml:space="preserve">Многолетнее бобовое растение, которое зацветает сразу после </w:t>
      </w:r>
      <w:proofErr w:type="spellStart"/>
      <w:r w:rsidR="00D9080D" w:rsidRPr="00553D68">
        <w:t>отцветания</w:t>
      </w:r>
      <w:proofErr w:type="spellEnd"/>
      <w:r w:rsidR="00D9080D" w:rsidRPr="00553D68">
        <w:t xml:space="preserve"> садов </w:t>
      </w:r>
      <w:r w:rsidR="007A2DD2">
        <w:t xml:space="preserve">- </w:t>
      </w:r>
      <w:r w:rsidR="00D9080D" w:rsidRPr="00553D68">
        <w:t>в середине мая и цветет интенсивно в течение 30</w:t>
      </w:r>
      <w:r w:rsidR="007A2DD2">
        <w:t>-</w:t>
      </w:r>
      <w:r w:rsidR="00D9080D" w:rsidRPr="00553D68">
        <w:t xml:space="preserve">40 дней. </w:t>
      </w:r>
    </w:p>
    <w:p w14:paraId="21BDAD9F" w14:textId="04BA7991" w:rsidR="000324C4" w:rsidRDefault="000324C4" w:rsidP="00E0613B">
      <w:pPr>
        <w:pStyle w:val="a3"/>
      </w:pPr>
    </w:p>
    <w:p w14:paraId="1DC032DD" w14:textId="39C2A91F" w:rsidR="000324C4" w:rsidRPr="00DB0673" w:rsidRDefault="000324C4" w:rsidP="00E0613B">
      <w:pPr>
        <w:pStyle w:val="a3"/>
        <w:rPr>
          <w:b/>
          <w:iCs/>
          <w:color w:val="000000" w:themeColor="text1"/>
        </w:rPr>
      </w:pPr>
      <w:r>
        <w:rPr>
          <w:b/>
          <w:iCs/>
          <w:color w:val="000000" w:themeColor="text1"/>
        </w:rPr>
        <w:t xml:space="preserve">                           </w:t>
      </w:r>
      <w:r w:rsidRPr="000324C4">
        <w:rPr>
          <w:b/>
          <w:iCs/>
          <w:color w:val="000000" w:themeColor="text1"/>
        </w:rPr>
        <w:t>(Рис.2)</w:t>
      </w:r>
    </w:p>
    <w:p w14:paraId="30097BCD" w14:textId="2FF088F3" w:rsidR="00DB0673" w:rsidRDefault="00D9080D" w:rsidP="00E0613B">
      <w:pPr>
        <w:pStyle w:val="a3"/>
        <w:ind w:firstLine="567"/>
        <w:rPr>
          <w:rFonts w:eastAsiaTheme="majorEastAsia"/>
          <w:b/>
          <w:iCs/>
          <w:color w:val="000000" w:themeColor="text1"/>
        </w:rPr>
      </w:pPr>
      <w:r w:rsidRPr="00553D68">
        <w:t>Пчелы охотно посещают плантации козлятника во время его цв</w:t>
      </w:r>
      <w:r w:rsidR="00553D68" w:rsidRPr="00553D68">
        <w:t>етения</w:t>
      </w:r>
      <w:r w:rsidRPr="00553D68">
        <w:t>. Медовая продуктивность растения составляет 120</w:t>
      </w:r>
      <w:r w:rsidR="007A2DD2">
        <w:t>-</w:t>
      </w:r>
      <w:r w:rsidRPr="00553D68">
        <w:t>150 кг/га.</w:t>
      </w:r>
      <w:r w:rsidR="00553D68" w:rsidRPr="00553D68">
        <w:t xml:space="preserve"> После скашивания растение быстро формирует цветущую отаву, и в этом случае пчелы (с первой декады мая и до конца сентября) собирают с его цветков нектар. </w:t>
      </w:r>
      <w:r w:rsidR="00553D68" w:rsidRPr="00553D68">
        <w:br/>
      </w:r>
      <w:r w:rsidR="00DB0673">
        <w:t xml:space="preserve">        </w:t>
      </w:r>
      <w:r w:rsidR="00553D68" w:rsidRPr="00553D68">
        <w:t>Козлятник восточный служит сырьем для приготовления всех видов кормов (сено, сенаж, силос, искусственно обезвоженные корма). Кроме того, он повышает плодородие почвы, улучшает ее структуру, накапливает в пахотном слое 300</w:t>
      </w:r>
      <w:r w:rsidR="007A2DD2">
        <w:t>-</w:t>
      </w:r>
      <w:r w:rsidR="00553D68" w:rsidRPr="00553D68">
        <w:t>500 кг/га азота, очищает от сорняков, возбудителей болезней и вредителей, играет почвозащитную роль, служит лучшим предшественником, в травостое сохраняется 10</w:t>
      </w:r>
      <w:r w:rsidR="007A2DD2">
        <w:t>-</w:t>
      </w:r>
      <w:r w:rsidR="00553D68" w:rsidRPr="00553D68">
        <w:t>15 лет.</w:t>
      </w:r>
      <w:r w:rsidR="00553D68" w:rsidRPr="00553D68">
        <w:rPr>
          <w:sz w:val="27"/>
          <w:szCs w:val="27"/>
        </w:rPr>
        <w:t xml:space="preserve"> </w:t>
      </w:r>
      <w:r w:rsidR="00553D68">
        <w:rPr>
          <w:sz w:val="27"/>
          <w:szCs w:val="27"/>
        </w:rPr>
        <w:br/>
      </w:r>
      <w:r w:rsidR="00553D68" w:rsidRPr="00553D68">
        <w:t xml:space="preserve">Большую роль в создании прочной кормовой базы пчеловодства играет </w:t>
      </w:r>
      <w:r w:rsidR="00553D68" w:rsidRPr="00D916B2">
        <w:rPr>
          <w:rFonts w:eastAsiaTheme="majorEastAsia"/>
          <w:b/>
          <w:i/>
          <w:color w:val="000000" w:themeColor="text1"/>
        </w:rPr>
        <w:t>Донник белый и желтый</w:t>
      </w:r>
      <w:r w:rsidR="00DB0673">
        <w:rPr>
          <w:rFonts w:eastAsiaTheme="majorEastAsia"/>
          <w:b/>
          <w:i/>
          <w:color w:val="000000" w:themeColor="text1"/>
        </w:rPr>
        <w:t xml:space="preserve"> </w:t>
      </w:r>
      <w:r w:rsidR="00DB0673" w:rsidRPr="00DB0673">
        <w:rPr>
          <w:rFonts w:eastAsiaTheme="majorEastAsia"/>
          <w:b/>
          <w:iCs/>
          <w:color w:val="000000" w:themeColor="text1"/>
        </w:rPr>
        <w:t>(Рис.3) и (Рис.4)</w:t>
      </w:r>
      <w:r w:rsidR="00553D68" w:rsidRPr="00553D68">
        <w:rPr>
          <w:rFonts w:eastAsiaTheme="majorEastAsia"/>
        </w:rPr>
        <w:br/>
      </w:r>
      <w:r w:rsidR="00553D68" w:rsidRPr="00553D68">
        <w:rPr>
          <w:noProof/>
          <w:lang w:eastAsia="ru-RU"/>
        </w:rPr>
        <w:drawing>
          <wp:inline distT="0" distB="0" distL="0" distR="0" wp14:anchorId="6E6670D6" wp14:editId="63BEDE15">
            <wp:extent cx="4480441" cy="1876425"/>
            <wp:effectExtent l="0" t="0" r="0" b="0"/>
            <wp:docPr id="2" name="Рисунок 2" descr="Картинки по запросу донник белый и желт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онник белый и желты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44" cy="18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3AB3" w14:textId="2FE63799" w:rsidR="00DB0673" w:rsidRDefault="00DB0673" w:rsidP="00E0613B">
      <w:pPr>
        <w:pStyle w:val="a3"/>
        <w:rPr>
          <w:rFonts w:eastAsiaTheme="majorEastAsia"/>
          <w:b/>
          <w:iCs/>
          <w:color w:val="000000" w:themeColor="text1"/>
        </w:rPr>
      </w:pPr>
      <w:r>
        <w:rPr>
          <w:rFonts w:eastAsiaTheme="majorEastAsia"/>
          <w:b/>
          <w:iCs/>
          <w:color w:val="000000" w:themeColor="text1"/>
        </w:rPr>
        <w:t xml:space="preserve">                   </w:t>
      </w:r>
      <w:r w:rsidRPr="00DB0673">
        <w:rPr>
          <w:rFonts w:eastAsiaTheme="majorEastAsia"/>
          <w:b/>
          <w:iCs/>
          <w:color w:val="000000" w:themeColor="text1"/>
        </w:rPr>
        <w:t>(Рис.3</w:t>
      </w:r>
      <w:r>
        <w:rPr>
          <w:rFonts w:eastAsiaTheme="majorEastAsia"/>
          <w:b/>
          <w:iCs/>
          <w:color w:val="000000" w:themeColor="text1"/>
        </w:rPr>
        <w:t xml:space="preserve">)                                      </w:t>
      </w:r>
      <w:r w:rsidRPr="00DB0673">
        <w:rPr>
          <w:rFonts w:eastAsiaTheme="majorEastAsia"/>
          <w:b/>
          <w:iCs/>
          <w:color w:val="000000" w:themeColor="text1"/>
        </w:rPr>
        <w:t xml:space="preserve"> (Рис.4)</w:t>
      </w:r>
    </w:p>
    <w:p w14:paraId="0C3B42D7" w14:textId="408FD008" w:rsidR="00DB0673" w:rsidRDefault="00553D68" w:rsidP="00E0613B">
      <w:pPr>
        <w:pStyle w:val="a3"/>
        <w:ind w:firstLine="567"/>
      </w:pPr>
      <w:r w:rsidRPr="00553D68">
        <w:rPr>
          <w:rFonts w:eastAsiaTheme="majorEastAsia"/>
        </w:rPr>
        <w:br/>
      </w:r>
      <w:r w:rsidR="00DB0673">
        <w:t xml:space="preserve">        </w:t>
      </w:r>
      <w:r w:rsidRPr="00553D68">
        <w:t>Преимущество этого растения заключается в том, что оно непрерывно цветет с мая по август. Пчелы могут весь сезон собирать нектар с белых или желтых цветов.</w:t>
      </w:r>
      <w:r w:rsidRPr="00553D68">
        <w:br/>
      </w:r>
      <w:r w:rsidR="00DB0673">
        <w:t xml:space="preserve">        </w:t>
      </w:r>
      <w:r w:rsidRPr="004E5830">
        <w:t xml:space="preserve">Донник </w:t>
      </w:r>
      <w:r w:rsidR="0078024E" w:rsidRPr="004E5830">
        <w:t>-</w:t>
      </w:r>
      <w:r w:rsidRPr="004E5830">
        <w:t xml:space="preserve"> неприхотливое растение. К </w:t>
      </w:r>
      <w:r w:rsidR="00CE6E97" w:rsidRPr="004E5830">
        <w:t xml:space="preserve">важным качествам </w:t>
      </w:r>
      <w:r w:rsidRPr="004E5830">
        <w:t>этого медо</w:t>
      </w:r>
      <w:r w:rsidR="00501579" w:rsidRPr="004E5830">
        <w:t>носного растения можно отнести: в</w:t>
      </w:r>
      <w:r w:rsidRPr="004E5830">
        <w:t>ысокую продуктивность независимо от влажности почвы и воздуха</w:t>
      </w:r>
      <w:r w:rsidR="00CE6E97" w:rsidRPr="004E5830">
        <w:t>, может расти на обедненных почвах</w:t>
      </w:r>
      <w:r w:rsidR="004E5830">
        <w:t xml:space="preserve">. </w:t>
      </w:r>
      <w:r w:rsidRPr="004E5830">
        <w:t xml:space="preserve">Мед, созданный пчелами на основе нектара из донника, считается очень ценным. </w:t>
      </w:r>
      <w:r w:rsidRPr="004E5830">
        <w:lastRenderedPageBreak/>
        <w:t>Он имеет белый цвет и выделяется необыкновенным ароматом. С одного гектара донника пчелы могут собрать до 270 кг меда.</w:t>
      </w:r>
      <w:r w:rsidR="00CE6E97" w:rsidRPr="004E5830">
        <w:t xml:space="preserve"> Также является ценным </w:t>
      </w:r>
      <w:hyperlink r:id="rId14" w:tooltip="Кормовые культуры" w:history="1">
        <w:r w:rsidR="00CE6E97" w:rsidRPr="004E5830">
          <w:t>кормовым растением</w:t>
        </w:r>
      </w:hyperlink>
      <w:r w:rsidR="00CE6E97" w:rsidRPr="004E5830">
        <w:t> для сельскохозяйственных животных, улучшает </w:t>
      </w:r>
      <w:hyperlink r:id="rId15" w:tooltip="Почвенная структура" w:history="1">
        <w:r w:rsidR="00CE6E97" w:rsidRPr="004E5830">
          <w:t>структуру почвы</w:t>
        </w:r>
      </w:hyperlink>
      <w:r w:rsidR="00D97D74" w:rsidRPr="004E5830">
        <w:t>,</w:t>
      </w:r>
      <w:r w:rsidR="00501579" w:rsidRPr="004E5830">
        <w:t xml:space="preserve"> </w:t>
      </w:r>
      <w:r w:rsidR="00D97D74" w:rsidRPr="004E5830">
        <w:t>забивает сорные травы</w:t>
      </w:r>
      <w:r w:rsidR="00501579" w:rsidRPr="004E5830">
        <w:t>,</w:t>
      </w:r>
      <w:r w:rsidR="00D97D74" w:rsidRPr="004E5830">
        <w:t xml:space="preserve"> благодаря обширной корневой системе не дает размываться почве.</w:t>
      </w:r>
    </w:p>
    <w:p w14:paraId="6F826327" w14:textId="1BA58333" w:rsidR="00DB0673" w:rsidRDefault="00D97D74" w:rsidP="00E0613B">
      <w:pPr>
        <w:pStyle w:val="a3"/>
        <w:ind w:firstLine="567"/>
      </w:pPr>
      <w:r w:rsidRPr="004E5830">
        <w:br/>
      </w:r>
      <w:r w:rsidR="00DB0673">
        <w:rPr>
          <w:b/>
          <w:i/>
        </w:rPr>
        <w:t>К</w:t>
      </w:r>
      <w:r w:rsidR="00EA4326" w:rsidRPr="00D916B2">
        <w:rPr>
          <w:b/>
          <w:i/>
        </w:rPr>
        <w:t>расный луговой клевер</w:t>
      </w:r>
      <w:r w:rsidR="00DB0673">
        <w:rPr>
          <w:b/>
          <w:i/>
        </w:rPr>
        <w:t xml:space="preserve"> </w:t>
      </w:r>
      <w:r w:rsidR="00DB0673" w:rsidRPr="00DB0673">
        <w:rPr>
          <w:b/>
          <w:iCs/>
        </w:rPr>
        <w:t>(Рис.5)</w:t>
      </w:r>
      <w:r w:rsidR="002C2246" w:rsidRPr="00D916B2">
        <w:rPr>
          <w:b/>
          <w:i/>
        </w:rPr>
        <w:t>.</w:t>
      </w:r>
      <w:r w:rsidR="00EA4326" w:rsidRPr="00501579">
        <w:rPr>
          <w:i/>
        </w:rPr>
        <w:br/>
      </w:r>
      <w:r w:rsidR="00DB0673">
        <w:t xml:space="preserve">        </w:t>
      </w:r>
      <w:r w:rsidR="00EA4326" w:rsidRPr="00D11637">
        <w:t>Растение выделяет достаточно большой объем нектара, но он находится глубоко в цветочных трубочках, поэтому пчелам с длинным хоботком удобнее его собирать. Известны случаи добычи до 250 кг с одного гектара клевера, в среднем же за сезон удается получить около 100 кг урожая: клевер дополнит вкус лугового меда новым оттенком.</w:t>
      </w:r>
    </w:p>
    <w:p w14:paraId="68D34B01" w14:textId="37A6F61F" w:rsidR="00DB0673" w:rsidRDefault="00DB0673" w:rsidP="00E061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09FD950C" wp14:editId="6DA41DDA">
            <wp:simplePos x="0" y="0"/>
            <wp:positionH relativeFrom="column">
              <wp:posOffset>216535</wp:posOffset>
            </wp:positionH>
            <wp:positionV relativeFrom="paragraph">
              <wp:posOffset>45720</wp:posOffset>
            </wp:positionV>
            <wp:extent cx="282003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49" y="21349"/>
                <wp:lineTo x="21449" y="0"/>
                <wp:lineTo x="0" y="0"/>
              </wp:wrapPolygon>
            </wp:wrapTight>
            <wp:docPr id="9" name="Рисунок 9" descr="Картинки по запросу клевер красный луг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левер красный лугово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</w:rPr>
        <w:t xml:space="preserve">   </w:t>
      </w:r>
      <w:r w:rsidR="00EA4326" w:rsidRPr="00D11637">
        <w:t>Цветение клевера длится 30-40 дней, чаще с конца июня до начала августа, но при хорошей погоде растение стоит в цвету до начала сентября. Наибольший объем секрета выделает при температуре 24</w:t>
      </w:r>
      <w:r w:rsidR="0078024E">
        <w:t>-</w:t>
      </w:r>
      <w:r w:rsidR="00EA4326" w:rsidRPr="00D11637">
        <w:t>28 °С. Помимо нектара, пч</w:t>
      </w:r>
      <w:r w:rsidR="00A372D9" w:rsidRPr="00D11637">
        <w:t>елы собирают с растения пыльцу.</w:t>
      </w:r>
    </w:p>
    <w:p w14:paraId="6FB59DC4" w14:textId="7AA1D53F" w:rsidR="00557516" w:rsidRPr="00557516" w:rsidRDefault="00B753FE" w:rsidP="00E0613B">
      <w:pPr>
        <w:pStyle w:val="a3"/>
        <w:ind w:hanging="142"/>
      </w:pPr>
      <w:r>
        <w:rPr>
          <w:b/>
          <w:iCs/>
        </w:rPr>
        <w:t xml:space="preserve">         </w:t>
      </w:r>
      <w:bookmarkStart w:id="5" w:name="_GoBack"/>
      <w:bookmarkEnd w:id="5"/>
      <w:r w:rsidR="00DB0673" w:rsidRPr="00DB0673">
        <w:rPr>
          <w:b/>
          <w:iCs/>
        </w:rPr>
        <w:t>(Рис.5)</w:t>
      </w:r>
      <w:r w:rsidR="00A372D9" w:rsidRPr="00D11637">
        <w:br/>
      </w:r>
      <w:r w:rsidR="00DB0673">
        <w:t xml:space="preserve">        </w:t>
      </w:r>
      <w:r w:rsidR="00EA4326" w:rsidRPr="00D11637">
        <w:t>Цветение начинается с первого года, медонос расте</w:t>
      </w:r>
      <w:r w:rsidR="00A372D9" w:rsidRPr="00D11637">
        <w:t xml:space="preserve">т на одном месте от 2 до 4 лет. </w:t>
      </w:r>
      <w:r w:rsidR="00EA4326" w:rsidRPr="00D11637">
        <w:t>Выделяет больше нектара в жаркую и влажную погоду</w:t>
      </w:r>
      <w:r w:rsidR="00A372D9" w:rsidRPr="00D11637">
        <w:t xml:space="preserve">, и насекомым легче его добыть. </w:t>
      </w:r>
      <w:r w:rsidR="00EA4326" w:rsidRPr="00D11637">
        <w:t>Хорошо переносит подтопления, малоустойчив к темпера</w:t>
      </w:r>
      <w:r w:rsidR="00A372D9" w:rsidRPr="00D11637">
        <w:t xml:space="preserve">туре ниже минус 15-20 градусов. </w:t>
      </w:r>
      <w:r w:rsidR="00EA4326" w:rsidRPr="00D11637">
        <w:t>Клевер опыляют только пчелы и шмели, поэтому для привлечения насекомых нужно засевать</w:t>
      </w:r>
      <w:r w:rsidR="00A372D9" w:rsidRPr="00D11637">
        <w:t xml:space="preserve"> растение с другими медоносами. </w:t>
      </w:r>
      <w:r w:rsidR="00EA4326" w:rsidRPr="00D11637">
        <w:t xml:space="preserve">Медонос помогает удерживать большее количество </w:t>
      </w:r>
      <w:r w:rsidR="0078024E">
        <w:t>влаги в зимнее и летнее время.</w:t>
      </w:r>
      <w:r w:rsidR="0078024E">
        <w:br/>
      </w:r>
      <w:r w:rsidR="00DB0673">
        <w:rPr>
          <w:b/>
          <w:i/>
        </w:rPr>
        <w:t>И</w:t>
      </w:r>
      <w:r w:rsidR="0078024E" w:rsidRPr="00D916B2">
        <w:rPr>
          <w:b/>
          <w:i/>
        </w:rPr>
        <w:t xml:space="preserve">ван-чай или </w:t>
      </w:r>
      <w:r w:rsidR="00D50B4B">
        <w:rPr>
          <w:b/>
          <w:i/>
        </w:rPr>
        <w:t>к</w:t>
      </w:r>
      <w:r w:rsidR="0078024E" w:rsidRPr="00D916B2">
        <w:rPr>
          <w:b/>
          <w:i/>
        </w:rPr>
        <w:t>ипрей</w:t>
      </w:r>
      <w:r w:rsidR="00DB0673">
        <w:rPr>
          <w:b/>
          <w:i/>
        </w:rPr>
        <w:t xml:space="preserve"> </w:t>
      </w:r>
      <w:r w:rsidR="00DB0673" w:rsidRPr="00DB0673">
        <w:rPr>
          <w:b/>
          <w:iCs/>
        </w:rPr>
        <w:t>(Рис.6)</w:t>
      </w:r>
      <w:r w:rsidR="00557516">
        <w:rPr>
          <w:rFonts w:ascii="inherit" w:hAnsi="inherit"/>
          <w:color w:val="333333"/>
          <w:sz w:val="26"/>
          <w:szCs w:val="26"/>
        </w:rPr>
        <w:t>.</w:t>
      </w:r>
    </w:p>
    <w:p w14:paraId="468D9992" w14:textId="6FA7BB71" w:rsidR="00557516" w:rsidRDefault="00086E86" w:rsidP="00E0613B">
      <w:pPr>
        <w:pStyle w:val="a3"/>
        <w:ind w:firstLine="567"/>
      </w:pPr>
      <w:r w:rsidRPr="00086E86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557516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   </w:t>
      </w:r>
      <w:hyperlink r:id="rId17" w:history="1">
        <w:r w:rsidRPr="00F9488B">
          <w:t>Многолетнее</w:t>
        </w:r>
      </w:hyperlink>
      <w:r w:rsidRPr="00F9488B">
        <w:t> </w:t>
      </w:r>
      <w:hyperlink r:id="rId18" w:tooltip="Травянистые растения" w:history="1">
        <w:r w:rsidRPr="00F9488B">
          <w:t>травянистое</w:t>
        </w:r>
      </w:hyperlink>
      <w:r w:rsidRPr="00F9488B">
        <w:t xml:space="preserve"> растение, цветёт с начала второй половины лета в течение 30—35 дней. </w:t>
      </w:r>
      <w:r w:rsidR="00EA4326" w:rsidRPr="00F9488B">
        <w:t>Растение является хорошим кормом для скота  и прекрасным летним </w:t>
      </w:r>
      <w:hyperlink r:id="rId19" w:tooltip="Медоносы" w:history="1">
        <w:r w:rsidR="00EA4326" w:rsidRPr="00F9488B">
          <w:t>медоносом</w:t>
        </w:r>
      </w:hyperlink>
      <w:r w:rsidR="00EA4326" w:rsidRPr="00F9488B">
        <w:t>.</w:t>
      </w:r>
      <w:r w:rsidR="00487805" w:rsidRPr="00F9488B">
        <w:t xml:space="preserve"> </w:t>
      </w:r>
      <w:r w:rsidR="00EA4326" w:rsidRPr="00F9488B">
        <w:t xml:space="preserve"> </w:t>
      </w:r>
      <w:proofErr w:type="spellStart"/>
      <w:r w:rsidR="00EA4326" w:rsidRPr="00F9488B">
        <w:t>Медопродуктивность</w:t>
      </w:r>
      <w:proofErr w:type="spellEnd"/>
      <w:r w:rsidR="00EA4326" w:rsidRPr="00F9488B">
        <w:t xml:space="preserve"> достигает 600 кг и более с гектара зарослей (но с возрастом растения падает,</w:t>
      </w:r>
      <w:r w:rsidR="00487805" w:rsidRPr="00F9488B">
        <w:t xml:space="preserve"> а к концу жизни сходит на нет). </w:t>
      </w:r>
      <w:r w:rsidR="006D49CB">
        <w:t xml:space="preserve"> </w:t>
      </w:r>
      <w:r w:rsidR="006D49CB" w:rsidRPr="006D49CB">
        <w:t xml:space="preserve">В </w:t>
      </w:r>
      <w:proofErr w:type="spellStart"/>
      <w:r w:rsidR="006D49CB" w:rsidRPr="006D49CB">
        <w:t>нектаре</w:t>
      </w:r>
      <w:r w:rsidR="0078024E" w:rsidRPr="0078024E">
        <w:rPr>
          <w:color w:val="FFFFFF" w:themeColor="background1"/>
        </w:rPr>
        <w:t>а</w:t>
      </w:r>
      <w:r w:rsidR="00EA4326" w:rsidRPr="006D49CB">
        <w:t>преобладают</w:t>
      </w:r>
      <w:proofErr w:type="spellEnd"/>
      <w:r w:rsidR="00EA4326" w:rsidRPr="006D49CB">
        <w:t> </w:t>
      </w:r>
      <w:hyperlink r:id="rId20" w:tooltip="Глюкоза" w:history="1">
        <w:r w:rsidR="00EA4326" w:rsidRPr="006D49CB">
          <w:t>глюкоза</w:t>
        </w:r>
      </w:hyperlink>
      <w:r w:rsidR="00EA4326" w:rsidRPr="006D49CB">
        <w:t> и </w:t>
      </w:r>
      <w:hyperlink r:id="rId21" w:tooltip="Фруктоза" w:history="1">
        <w:r w:rsidR="00EA4326" w:rsidRPr="006D49CB">
          <w:t>фруктоза</w:t>
        </w:r>
      </w:hyperlink>
      <w:r w:rsidR="00EA4326" w:rsidRPr="006D49CB">
        <w:t>. </w:t>
      </w:r>
      <w:r w:rsidR="00487805" w:rsidRPr="006D49CB">
        <w:t xml:space="preserve"> </w:t>
      </w:r>
    </w:p>
    <w:p w14:paraId="49A4A358" w14:textId="6C4E583A" w:rsidR="00557516" w:rsidRPr="00557516" w:rsidRDefault="00557516" w:rsidP="00E0613B">
      <w:pPr>
        <w:pStyle w:val="a3"/>
        <w:ind w:firstLine="567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0940158" wp14:editId="00513344">
            <wp:simplePos x="0" y="0"/>
            <wp:positionH relativeFrom="column">
              <wp:posOffset>-2540</wp:posOffset>
            </wp:positionH>
            <wp:positionV relativeFrom="paragraph">
              <wp:posOffset>230505</wp:posOffset>
            </wp:positionV>
            <wp:extent cx="2468245" cy="1790700"/>
            <wp:effectExtent l="0" t="0" r="0" b="0"/>
            <wp:wrapSquare wrapText="bothSides"/>
            <wp:docPr id="11" name="Рисунок 11" descr="Картинки по запросу иван чай выращи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иван чай выращива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</w:rPr>
        <w:t xml:space="preserve">                 </w:t>
      </w:r>
      <w:r w:rsidRPr="00DB0673">
        <w:rPr>
          <w:b/>
          <w:iCs/>
        </w:rPr>
        <w:t>(Рис.6)</w:t>
      </w:r>
      <w:r>
        <w:rPr>
          <w:rFonts w:ascii="inherit" w:hAnsi="inherit"/>
          <w:color w:val="333333"/>
          <w:sz w:val="26"/>
          <w:szCs w:val="26"/>
        </w:rPr>
        <w:t xml:space="preserve">.           </w:t>
      </w:r>
      <w:hyperlink r:id="rId23" w:tooltip="Мёд" w:history="1">
        <w:r w:rsidR="00EA4326" w:rsidRPr="006D49CB">
          <w:t>Мёд</w:t>
        </w:r>
      </w:hyperlink>
      <w:r w:rsidR="00EA4326" w:rsidRPr="006D49CB">
        <w:t> водянисто-прозрачный с зеленоватым оттенком, нежного вкуса. Кристаллизуется вскоре после откачивания крупной белоснежной крупкой. Среди медоносов травянистой флоры лесов иван-чай узколистный может быть</w:t>
      </w:r>
      <w:r w:rsidR="00EA4326" w:rsidRPr="00F9488B">
        <w:t xml:space="preserve"> поставлен на первое место.</w:t>
      </w:r>
      <w:r w:rsidR="00A532AD">
        <w:br/>
      </w:r>
    </w:p>
    <w:p w14:paraId="05528C5C" w14:textId="77777777" w:rsidR="00557516" w:rsidRDefault="00557516" w:rsidP="00E0613B">
      <w:pPr>
        <w:pStyle w:val="a3"/>
        <w:ind w:firstLine="567"/>
        <w:rPr>
          <w:b/>
          <w:i/>
        </w:rPr>
      </w:pPr>
    </w:p>
    <w:p w14:paraId="7A3B4DB9" w14:textId="77777777" w:rsidR="003F529D" w:rsidRDefault="003F529D" w:rsidP="00E0613B">
      <w:pPr>
        <w:pStyle w:val="a3"/>
        <w:rPr>
          <w:b/>
          <w:i/>
        </w:rPr>
      </w:pPr>
    </w:p>
    <w:p w14:paraId="353115A3" w14:textId="77777777" w:rsidR="003F529D" w:rsidRDefault="003F529D" w:rsidP="00E0613B">
      <w:pPr>
        <w:pStyle w:val="a3"/>
        <w:rPr>
          <w:b/>
          <w:i/>
        </w:rPr>
      </w:pPr>
    </w:p>
    <w:p w14:paraId="5FA3A0D2" w14:textId="6EC320C2" w:rsidR="00B17DAE" w:rsidRPr="004E2842" w:rsidRDefault="003F529D" w:rsidP="00E0613B">
      <w:pPr>
        <w:pStyle w:val="a3"/>
        <w:rPr>
          <w:rStyle w:val="ab"/>
          <w:rFonts w:eastAsiaTheme="minorHAnsi" w:cstheme="minorBidi"/>
          <w:i w:val="0"/>
          <w:iCs w:val="0"/>
          <w:color w:val="auto"/>
          <w:spacing w:val="0"/>
          <w:sz w:val="28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A759307" wp14:editId="6C0D7541">
            <wp:simplePos x="0" y="0"/>
            <wp:positionH relativeFrom="column">
              <wp:posOffset>-66675</wp:posOffset>
            </wp:positionH>
            <wp:positionV relativeFrom="paragraph">
              <wp:posOffset>210820</wp:posOffset>
            </wp:positionV>
            <wp:extent cx="314706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43" y="21390"/>
                <wp:lineTo x="21443" y="0"/>
                <wp:lineTo x="0" y="0"/>
              </wp:wrapPolygon>
            </wp:wrapTight>
            <wp:docPr id="3" name="Рисунок 3" descr="Картинки по запросу растороп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сторопш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0673">
        <w:rPr>
          <w:b/>
          <w:i/>
        </w:rPr>
        <w:t>Р</w:t>
      </w:r>
      <w:r w:rsidR="00A532AD" w:rsidRPr="00D50B4B">
        <w:rPr>
          <w:b/>
          <w:i/>
        </w:rPr>
        <w:t xml:space="preserve">асторопша </w:t>
      </w:r>
      <w:r w:rsidR="00557516" w:rsidRPr="00557516">
        <w:rPr>
          <w:b/>
          <w:iCs/>
        </w:rPr>
        <w:t>(Рис.7)</w:t>
      </w:r>
    </w:p>
    <w:p w14:paraId="1E305A31" w14:textId="63799D83" w:rsidR="00557516" w:rsidRDefault="00557516" w:rsidP="00E0613B">
      <w:pPr>
        <w:pStyle w:val="a3"/>
      </w:pPr>
      <w:r>
        <w:t xml:space="preserve">        </w:t>
      </w:r>
      <w:r w:rsidR="00A532AD" w:rsidRPr="006D49CB">
        <w:t>Расторопша – медонос, способный обеспечить взяток со второй половин</w:t>
      </w:r>
      <w:r w:rsidR="004E5830">
        <w:t>ы лета</w:t>
      </w:r>
      <w:r w:rsidR="00A532AD" w:rsidRPr="006D49CB">
        <w:t xml:space="preserve"> до осени. </w:t>
      </w:r>
      <w:r w:rsidR="00B17DAE">
        <w:t xml:space="preserve">Расторопша </w:t>
      </w:r>
      <w:r w:rsidR="00A532AD" w:rsidRPr="006D49CB">
        <w:t>отличается не очень высокой продуктивностью: с 1 га собирают</w:t>
      </w:r>
      <w:r w:rsidR="0078024E">
        <w:t xml:space="preserve"> от</w:t>
      </w:r>
      <w:r w:rsidR="00A532AD" w:rsidRPr="006D49CB">
        <w:t xml:space="preserve"> 40</w:t>
      </w:r>
      <w:r w:rsidR="0078024E">
        <w:t xml:space="preserve"> до </w:t>
      </w:r>
      <w:r w:rsidR="00A532AD" w:rsidRPr="006D49CB">
        <w:t>100 кг меда (таким о</w:t>
      </w:r>
      <w:r w:rsidR="00B17DAE">
        <w:t xml:space="preserve">бразом, ее ценность заключается </w:t>
      </w:r>
      <w:r w:rsidR="00A532AD" w:rsidRPr="006D49CB">
        <w:t>именно в целебных свойствах).</w:t>
      </w:r>
      <w:r w:rsidR="006D49CB" w:rsidRPr="006D49CB">
        <w:t xml:space="preserve"> Мед помогает вырабатывать желчь, лечит гастрит и язву желудка.</w:t>
      </w:r>
      <w:r w:rsidR="00A532AD" w:rsidRPr="006D49CB">
        <w:t xml:space="preserve"> </w:t>
      </w:r>
    </w:p>
    <w:p w14:paraId="795B6817" w14:textId="77777777" w:rsidR="00557516" w:rsidRDefault="00557516" w:rsidP="00E0613B">
      <w:pPr>
        <w:pStyle w:val="a3"/>
      </w:pPr>
    </w:p>
    <w:p w14:paraId="3A279937" w14:textId="74C339C2" w:rsidR="00557516" w:rsidRDefault="00557516" w:rsidP="00E0613B">
      <w:pPr>
        <w:pStyle w:val="a3"/>
      </w:pPr>
      <w:r>
        <w:rPr>
          <w:b/>
          <w:iCs/>
        </w:rPr>
        <w:t xml:space="preserve">                             </w:t>
      </w:r>
      <w:r w:rsidRPr="00557516">
        <w:rPr>
          <w:b/>
          <w:iCs/>
        </w:rPr>
        <w:t>(Рис.7)</w:t>
      </w:r>
    </w:p>
    <w:p w14:paraId="77614183" w14:textId="77777777" w:rsidR="00557516" w:rsidRDefault="00557516" w:rsidP="00E0613B">
      <w:pPr>
        <w:pStyle w:val="a3"/>
      </w:pPr>
      <w:r>
        <w:t xml:space="preserve">         </w:t>
      </w:r>
      <w:r w:rsidR="001F6B99" w:rsidRPr="006D49CB">
        <w:t>П</w:t>
      </w:r>
      <w:r w:rsidR="00A532AD" w:rsidRPr="006D49CB">
        <w:t xml:space="preserve">реимуществом выращивания </w:t>
      </w:r>
      <w:r w:rsidR="001F6B99" w:rsidRPr="006D49CB">
        <w:t>медоноса</w:t>
      </w:r>
      <w:r w:rsidR="00A532AD" w:rsidRPr="006D49CB">
        <w:t xml:space="preserve"> многие пчеловоды считают неприхотливость.</w:t>
      </w:r>
      <w:r w:rsidR="00D916B2">
        <w:br/>
        <w:t xml:space="preserve"> </w:t>
      </w:r>
      <w:r>
        <w:t xml:space="preserve">        </w:t>
      </w:r>
      <w:r w:rsidR="000C3C25" w:rsidRPr="000C3C25">
        <w:t xml:space="preserve">По данным статистики </w:t>
      </w:r>
      <w:r w:rsidR="000C3C25" w:rsidRPr="00557516">
        <w:rPr>
          <w:b/>
          <w:bCs/>
        </w:rPr>
        <w:t>в Кузнецком районе</w:t>
      </w:r>
      <w:r w:rsidR="000C3C25" w:rsidRPr="000C3C25">
        <w:t xml:space="preserve"> за 2018г.</w:t>
      </w:r>
      <w:r w:rsidR="000D2F88">
        <w:t xml:space="preserve"> </w:t>
      </w:r>
      <w:r w:rsidR="000C3C25" w:rsidRPr="000C3C25">
        <w:t>было посажено</w:t>
      </w:r>
      <w:r w:rsidR="000C3C25">
        <w:t xml:space="preserve"> 3 вида</w:t>
      </w:r>
      <w:r w:rsidR="000C3C25" w:rsidRPr="000C3C25">
        <w:t xml:space="preserve"> медоносов</w:t>
      </w:r>
      <w:r w:rsidR="000C3C25">
        <w:t xml:space="preserve">: </w:t>
      </w:r>
      <w:r w:rsidR="000C3C25" w:rsidRPr="000C3C25">
        <w:t>рапс -1028</w:t>
      </w:r>
      <w:r w:rsidR="000D2F88">
        <w:t xml:space="preserve"> </w:t>
      </w:r>
      <w:r w:rsidR="000D2F88" w:rsidRPr="00D916B2">
        <w:rPr>
          <w:color w:val="000000" w:themeColor="text1"/>
        </w:rPr>
        <w:t>г</w:t>
      </w:r>
      <w:r w:rsidR="000C3C25" w:rsidRPr="00D916B2">
        <w:rPr>
          <w:color w:val="000000" w:themeColor="text1"/>
        </w:rPr>
        <w:t>а</w:t>
      </w:r>
      <w:r>
        <w:rPr>
          <w:color w:val="000000" w:themeColor="text1"/>
        </w:rPr>
        <w:t>,</w:t>
      </w:r>
      <w:r w:rsidR="000C3C25" w:rsidRPr="00D916B2">
        <w:rPr>
          <w:color w:val="000000" w:themeColor="text1"/>
        </w:rPr>
        <w:t xml:space="preserve"> </w:t>
      </w:r>
      <w:r w:rsidR="000C3C25" w:rsidRPr="000C3C25">
        <w:t>2889</w:t>
      </w:r>
      <w:r w:rsidR="000D2F88">
        <w:t xml:space="preserve"> </w:t>
      </w:r>
      <w:r w:rsidR="000D2F88" w:rsidRPr="00D916B2">
        <w:t>г</w:t>
      </w:r>
      <w:r w:rsidR="000C3C25" w:rsidRPr="00D916B2">
        <w:t>а</w:t>
      </w:r>
      <w:r w:rsidR="000C3C25" w:rsidRPr="000C3C25">
        <w:t xml:space="preserve"> – подсолнечник</w:t>
      </w:r>
      <w:r>
        <w:t>,</w:t>
      </w:r>
      <w:r w:rsidR="000C3C25" w:rsidRPr="000C3C25">
        <w:t xml:space="preserve"> 638</w:t>
      </w:r>
      <w:r w:rsidR="000D2F88">
        <w:t xml:space="preserve"> г</w:t>
      </w:r>
      <w:r w:rsidR="000C3C25" w:rsidRPr="000C3C25">
        <w:t>а – гречихи</w:t>
      </w:r>
      <w:r>
        <w:t>,</w:t>
      </w:r>
    </w:p>
    <w:p w14:paraId="751AFDBB" w14:textId="25084F0F" w:rsidR="00557516" w:rsidRDefault="000C3C25" w:rsidP="00E0613B">
      <w:pPr>
        <w:pStyle w:val="a3"/>
      </w:pPr>
      <w:r w:rsidRPr="000C3C25">
        <w:t xml:space="preserve"> 428</w:t>
      </w:r>
      <w:r>
        <w:t xml:space="preserve"> </w:t>
      </w:r>
      <w:r w:rsidR="00D916B2">
        <w:t>г</w:t>
      </w:r>
      <w:r w:rsidRPr="000C3C25">
        <w:t>а –расторопши. За 2019</w:t>
      </w:r>
      <w:r w:rsidR="000D2F88">
        <w:t xml:space="preserve"> </w:t>
      </w:r>
      <w:r w:rsidRPr="000C3C25">
        <w:t>год было посажено:</w:t>
      </w:r>
      <w:r w:rsidR="00557516">
        <w:t xml:space="preserve"> </w:t>
      </w:r>
      <w:r w:rsidRPr="000C3C25">
        <w:t>5274</w:t>
      </w:r>
      <w:r>
        <w:t xml:space="preserve"> </w:t>
      </w:r>
      <w:r w:rsidR="00D916B2">
        <w:t>г</w:t>
      </w:r>
      <w:r w:rsidRPr="000C3C25">
        <w:t>а – подсолнечника</w:t>
      </w:r>
      <w:r w:rsidR="00557516">
        <w:t>,</w:t>
      </w:r>
      <w:r w:rsidRPr="000C3C25">
        <w:t xml:space="preserve"> 2717</w:t>
      </w:r>
      <w:r>
        <w:t xml:space="preserve"> </w:t>
      </w:r>
      <w:r w:rsidR="00D916B2">
        <w:t>г</w:t>
      </w:r>
      <w:r w:rsidRPr="000C3C25">
        <w:t>а – рапса</w:t>
      </w:r>
      <w:r w:rsidR="00557516">
        <w:t>,</w:t>
      </w:r>
      <w:r w:rsidRPr="000C3C25">
        <w:t xml:space="preserve"> 82</w:t>
      </w:r>
      <w:r>
        <w:t xml:space="preserve"> </w:t>
      </w:r>
      <w:r w:rsidR="00D916B2">
        <w:t>г</w:t>
      </w:r>
      <w:r w:rsidRPr="000C3C25">
        <w:t>а – гречихи.</w:t>
      </w:r>
      <w:r w:rsidR="00D916B2">
        <w:br/>
        <w:t xml:space="preserve"> </w:t>
      </w:r>
      <w:r w:rsidR="00557516">
        <w:t xml:space="preserve">        </w:t>
      </w:r>
      <w:r w:rsidRPr="00557516">
        <w:rPr>
          <w:b/>
          <w:bCs/>
        </w:rPr>
        <w:t xml:space="preserve">В </w:t>
      </w:r>
      <w:proofErr w:type="spellStart"/>
      <w:r w:rsidRPr="00557516">
        <w:rPr>
          <w:b/>
          <w:bCs/>
        </w:rPr>
        <w:t>Неверкинском</w:t>
      </w:r>
      <w:proofErr w:type="spellEnd"/>
      <w:r w:rsidRPr="00557516">
        <w:rPr>
          <w:b/>
          <w:bCs/>
        </w:rPr>
        <w:t xml:space="preserve"> районе</w:t>
      </w:r>
      <w:r w:rsidRPr="000C3C25">
        <w:t xml:space="preserve"> за 2019год было посажено: 40</w:t>
      </w:r>
      <w:r>
        <w:t xml:space="preserve"> </w:t>
      </w:r>
      <w:r w:rsidR="00D916B2">
        <w:t>г</w:t>
      </w:r>
      <w:r w:rsidRPr="000C3C25">
        <w:t>а – гречихи</w:t>
      </w:r>
      <w:r w:rsidR="00557516">
        <w:t>,</w:t>
      </w:r>
      <w:r w:rsidRPr="000C3C25">
        <w:t xml:space="preserve"> 605</w:t>
      </w:r>
      <w:r>
        <w:t xml:space="preserve"> </w:t>
      </w:r>
      <w:r w:rsidR="00D916B2">
        <w:t>г</w:t>
      </w:r>
      <w:r w:rsidRPr="000C3C25">
        <w:t>а – гороха</w:t>
      </w:r>
      <w:r w:rsidR="00557516">
        <w:t>,</w:t>
      </w:r>
      <w:r w:rsidRPr="000C3C25">
        <w:t xml:space="preserve"> 7793</w:t>
      </w:r>
      <w:r>
        <w:t xml:space="preserve"> </w:t>
      </w:r>
      <w:r w:rsidR="00D916B2">
        <w:t>г</w:t>
      </w:r>
      <w:r w:rsidRPr="000C3C25">
        <w:t>а – подсолнечника</w:t>
      </w:r>
      <w:r w:rsidR="00557516">
        <w:t>,</w:t>
      </w:r>
      <w:r w:rsidRPr="000C3C25">
        <w:t xml:space="preserve"> 590</w:t>
      </w:r>
      <w:r>
        <w:t xml:space="preserve"> </w:t>
      </w:r>
      <w:r w:rsidR="00D916B2">
        <w:t>г</w:t>
      </w:r>
      <w:r w:rsidRPr="000C3C25">
        <w:t>а –</w:t>
      </w:r>
      <w:r w:rsidR="004E5830">
        <w:t xml:space="preserve"> </w:t>
      </w:r>
      <w:r w:rsidRPr="000C3C25">
        <w:t>лён кудряш-масленичный</w:t>
      </w:r>
      <w:r w:rsidR="00557516">
        <w:t xml:space="preserve">, </w:t>
      </w:r>
      <w:r w:rsidRPr="000C3C25">
        <w:t>110</w:t>
      </w:r>
      <w:r>
        <w:t xml:space="preserve"> </w:t>
      </w:r>
      <w:r w:rsidR="00D916B2">
        <w:t>г</w:t>
      </w:r>
      <w:r w:rsidRPr="000C3C25">
        <w:t>а – горчицы</w:t>
      </w:r>
      <w:r w:rsidR="00557516">
        <w:t>,</w:t>
      </w:r>
      <w:r w:rsidRPr="000C3C25">
        <w:t xml:space="preserve"> 6830</w:t>
      </w:r>
      <w:r>
        <w:t xml:space="preserve"> </w:t>
      </w:r>
      <w:r w:rsidR="00D916B2">
        <w:t>г</w:t>
      </w:r>
      <w:r w:rsidRPr="000C3C25">
        <w:t>а –</w:t>
      </w:r>
      <w:r w:rsidR="00557516">
        <w:t xml:space="preserve"> </w:t>
      </w:r>
      <w:r w:rsidRPr="000C3C25">
        <w:t>кормовых</w:t>
      </w:r>
      <w:r w:rsidR="00057B54">
        <w:t xml:space="preserve"> </w:t>
      </w:r>
      <w:r w:rsidRPr="000C3C25">
        <w:t>культур.</w:t>
      </w:r>
    </w:p>
    <w:p w14:paraId="573A5342" w14:textId="0CCED055" w:rsidR="000C3C25" w:rsidRPr="000C3C25" w:rsidRDefault="000C3C25" w:rsidP="00E0613B">
      <w:pPr>
        <w:pStyle w:val="a3"/>
        <w:ind w:firstLine="567"/>
      </w:pPr>
      <w:r w:rsidRPr="000C3C25">
        <w:t>На территории Кузнецкого района располагается компания «</w:t>
      </w:r>
      <w:proofErr w:type="spellStart"/>
      <w:r w:rsidRPr="000C3C25">
        <w:rPr>
          <w:bCs/>
        </w:rPr>
        <w:t>Русмолко</w:t>
      </w:r>
      <w:proofErr w:type="spellEnd"/>
      <w:r w:rsidRPr="000C3C25">
        <w:t xml:space="preserve">» - один из лидеров молочной отрасли страны и самый крупный производитель молока в пензенской области.   </w:t>
      </w:r>
    </w:p>
    <w:p w14:paraId="73990050" w14:textId="77777777" w:rsidR="002C2246" w:rsidRDefault="000C3C25" w:rsidP="00E0613B">
      <w:pPr>
        <w:pStyle w:val="a3"/>
        <w:ind w:firstLine="567"/>
      </w:pPr>
      <w:r w:rsidRPr="00057B54">
        <w:t>Растениеводческое направление «</w:t>
      </w:r>
      <w:proofErr w:type="spellStart"/>
      <w:r w:rsidRPr="00057B54">
        <w:t>Русмолко</w:t>
      </w:r>
      <w:proofErr w:type="spellEnd"/>
      <w:r w:rsidRPr="00057B54">
        <w:t>» тесно связано с развитием проектов в молочном животноводстве. На протяжении всего периода деятельности компания полностью обеспечивает растущее поголовье кормами собственного производства. Сегодня под управлением «</w:t>
      </w:r>
      <w:proofErr w:type="spellStart"/>
      <w:r w:rsidRPr="00057B54">
        <w:t>Русмолко</w:t>
      </w:r>
      <w:proofErr w:type="spellEnd"/>
      <w:r w:rsidRPr="00057B54">
        <w:t xml:space="preserve">» находится 156235 </w:t>
      </w:r>
      <w:r w:rsidR="00D916B2">
        <w:t>г</w:t>
      </w:r>
      <w:r w:rsidRPr="00057B54">
        <w:t>а земли, на которых выращиваются зерновые, зернобобовые, кормовые и технические культуры. </w:t>
      </w:r>
    </w:p>
    <w:p w14:paraId="4FADE822" w14:textId="77777777" w:rsidR="000C3C25" w:rsidRPr="00057B54" w:rsidRDefault="000C3C25" w:rsidP="00E0613B">
      <w:pPr>
        <w:pStyle w:val="a3"/>
        <w:ind w:firstLine="567"/>
      </w:pPr>
      <w:r w:rsidRPr="00057B54">
        <w:t xml:space="preserve">В 2019 году новые посевы под многолетние травы составили 1,85 тысяч </w:t>
      </w:r>
      <w:r w:rsidR="00D916B2">
        <w:t>г</w:t>
      </w:r>
      <w:r w:rsidRPr="00057B54">
        <w:t>а, из них 1,4 тысяч  га отведено под люцерну -  многолетнюю траву, которая является одним из основных элементов рациона питания крупно-рогатого скота.</w:t>
      </w:r>
    </w:p>
    <w:p w14:paraId="5DAF4FEB" w14:textId="77777777" w:rsidR="000C3C25" w:rsidRPr="00057B54" w:rsidRDefault="000C3C25" w:rsidP="00E0613B">
      <w:pPr>
        <w:pStyle w:val="a3"/>
        <w:ind w:firstLine="567"/>
      </w:pPr>
      <w:r w:rsidRPr="00057B54">
        <w:t>Агрономы компании так же делают ставку  на выращивание однолетних трав</w:t>
      </w:r>
      <w:r w:rsidR="00D916B2" w:rsidRPr="00D916B2">
        <w:t xml:space="preserve">, </w:t>
      </w:r>
      <w:r w:rsidR="00D916B2">
        <w:t>таких как</w:t>
      </w:r>
      <w:r w:rsidRPr="00057B54">
        <w:t>: вика, клевер, суданская трава (не медонос)</w:t>
      </w:r>
      <w:r w:rsidR="00B8690E" w:rsidRPr="00B8690E">
        <w:t>,</w:t>
      </w:r>
      <w:r w:rsidR="00B8690E">
        <w:t xml:space="preserve"> которые дают по два укоса за сезон</w:t>
      </w:r>
      <w:r w:rsidRPr="00057B54">
        <w:t xml:space="preserve"> </w:t>
      </w:r>
      <w:r w:rsidR="00D916B2">
        <w:t>на сено и силос</w:t>
      </w:r>
      <w:r w:rsidR="00B8690E">
        <w:t xml:space="preserve">, они </w:t>
      </w:r>
      <w:r w:rsidR="00D916B2" w:rsidRPr="00057B54">
        <w:t>богаты белком</w:t>
      </w:r>
      <w:r w:rsidR="00B8690E">
        <w:t xml:space="preserve"> и</w:t>
      </w:r>
      <w:r w:rsidR="00D916B2" w:rsidRPr="00057B54">
        <w:t xml:space="preserve"> питательными веществами</w:t>
      </w:r>
      <w:r w:rsidR="00D50B4B">
        <w:t>.</w:t>
      </w:r>
    </w:p>
    <w:p w14:paraId="2999D5F8" w14:textId="77777777" w:rsidR="000C3C25" w:rsidRPr="00057B54" w:rsidRDefault="000C3C25" w:rsidP="00E0613B">
      <w:pPr>
        <w:pStyle w:val="a3"/>
        <w:ind w:firstLine="567"/>
      </w:pPr>
      <w:r w:rsidRPr="00057B54">
        <w:lastRenderedPageBreak/>
        <w:t>По этим данным мы можем сделать вы</w:t>
      </w:r>
      <w:r w:rsidR="00D50B4B">
        <w:t xml:space="preserve">вод: </w:t>
      </w:r>
      <w:r w:rsidRPr="00057B54">
        <w:t xml:space="preserve">увеличение </w:t>
      </w:r>
      <w:r w:rsidR="002C2246" w:rsidRPr="00057B54">
        <w:t>распаханной</w:t>
      </w:r>
      <w:r w:rsidRPr="00057B54">
        <w:t xml:space="preserve"> и сельскохозяйственное освоение территории области, уничтожение сорняков на полях и межах приводит к уменьшению площади, занятой дикими медоносными растениями и увеличению роли культурных медоносных растений. </w:t>
      </w:r>
    </w:p>
    <w:p w14:paraId="0DB25EA4" w14:textId="77777777" w:rsidR="000C3C25" w:rsidRDefault="000C3C25" w:rsidP="00E0613B">
      <w:pPr>
        <w:pStyle w:val="a3"/>
        <w:ind w:firstLine="567"/>
      </w:pPr>
      <w:r w:rsidRPr="00057B54">
        <w:t>При широком использовании культурны</w:t>
      </w:r>
      <w:r w:rsidR="004E5830">
        <w:t>х</w:t>
      </w:r>
      <w:r w:rsidRPr="00057B54">
        <w:t xml:space="preserve"> медоносов важно прогнозировать их урожайность, </w:t>
      </w:r>
      <w:proofErr w:type="spellStart"/>
      <w:r w:rsidRPr="00057B54">
        <w:t>нектаро</w:t>
      </w:r>
      <w:proofErr w:type="spellEnd"/>
      <w:r w:rsidRPr="00057B54">
        <w:t xml:space="preserve">- и </w:t>
      </w:r>
      <w:r w:rsidR="00184154" w:rsidRPr="00057B54">
        <w:t>пыльце продуктивность</w:t>
      </w:r>
      <w:r w:rsidRPr="00057B54">
        <w:t xml:space="preserve">. Для этого необходимо знать экологические взаимосвязи растений и влияние на них факторов внешней среды. Особенно это важно в тех популяциях, где в результате селекции часть приспособительных реакций утрачена и компенсируется агротехническими мероприятиями. </w:t>
      </w:r>
    </w:p>
    <w:p w14:paraId="0EE5815D" w14:textId="77777777" w:rsidR="006776A0" w:rsidRPr="00057B54" w:rsidRDefault="006776A0" w:rsidP="00E0613B">
      <w:pPr>
        <w:pStyle w:val="a3"/>
      </w:pPr>
    </w:p>
    <w:p w14:paraId="15A080B7" w14:textId="77777777" w:rsidR="005A10DE" w:rsidRDefault="00F9488B" w:rsidP="00E0613B">
      <w:pPr>
        <w:pStyle w:val="a3"/>
        <w:rPr>
          <w:rStyle w:val="10"/>
        </w:rPr>
      </w:pPr>
      <w:bookmarkStart w:id="6" w:name="_Toc31225566"/>
      <w:bookmarkStart w:id="7" w:name="_Toc30544887"/>
      <w:r w:rsidRPr="00D11637">
        <w:rPr>
          <w:rStyle w:val="10"/>
        </w:rPr>
        <w:t xml:space="preserve">Глава </w:t>
      </w:r>
      <w:r w:rsidRPr="00F9488B">
        <w:rPr>
          <w:rStyle w:val="10"/>
        </w:rPr>
        <w:t>2</w:t>
      </w:r>
      <w:r w:rsidRPr="00D11637">
        <w:rPr>
          <w:rStyle w:val="10"/>
        </w:rPr>
        <w:t>.</w:t>
      </w:r>
      <w:r w:rsidRPr="00F9488B">
        <w:rPr>
          <w:rStyle w:val="10"/>
        </w:rPr>
        <w:t>Лекарственн</w:t>
      </w:r>
      <w:r w:rsidR="0039285D">
        <w:rPr>
          <w:rStyle w:val="10"/>
        </w:rPr>
        <w:t xml:space="preserve">ое применение </w:t>
      </w:r>
      <w:r w:rsidRPr="00F9488B">
        <w:rPr>
          <w:rStyle w:val="10"/>
        </w:rPr>
        <w:t>трав-медоносов</w:t>
      </w:r>
      <w:bookmarkEnd w:id="6"/>
    </w:p>
    <w:p w14:paraId="177D69E2" w14:textId="77777777" w:rsidR="00035733" w:rsidRDefault="00F9488B" w:rsidP="00E0613B">
      <w:pPr>
        <w:pStyle w:val="a3"/>
        <w:ind w:firstLine="567"/>
      </w:pPr>
      <w:r>
        <w:br/>
      </w:r>
      <w:r w:rsidR="00035733">
        <w:t xml:space="preserve">        </w:t>
      </w:r>
      <w:r w:rsidR="0078024E">
        <w:t>Данные</w:t>
      </w:r>
      <w:r>
        <w:t xml:space="preserve"> травы используются не только в качестве медоносов</w:t>
      </w:r>
      <w:r w:rsidR="0078024E">
        <w:t xml:space="preserve"> для насекомых-опылителей</w:t>
      </w:r>
      <w:r>
        <w:t xml:space="preserve"> и корма для скота</w:t>
      </w:r>
      <w:r w:rsidRPr="00F9488B">
        <w:t>,</w:t>
      </w:r>
      <w:r>
        <w:t xml:space="preserve"> но и для производства лекарственных препаратов.</w:t>
      </w:r>
    </w:p>
    <w:p w14:paraId="49769B3C" w14:textId="1950E241" w:rsidR="001F7DB2" w:rsidRPr="00035733" w:rsidRDefault="00F9488B" w:rsidP="00E0613B">
      <w:pPr>
        <w:pStyle w:val="a3"/>
        <w:ind w:firstLine="567"/>
      </w:pPr>
      <w:r>
        <w:br/>
      </w:r>
      <w:r w:rsidRPr="00035733">
        <w:rPr>
          <w:b/>
          <w:bCs/>
        </w:rPr>
        <w:t>Ц</w:t>
      </w:r>
      <w:r w:rsidR="00F4183C" w:rsidRPr="00035733">
        <w:rPr>
          <w:b/>
          <w:bCs/>
        </w:rPr>
        <w:t xml:space="preserve">елебные свойства </w:t>
      </w:r>
      <w:r w:rsidR="00D50B4B" w:rsidRPr="00035733">
        <w:rPr>
          <w:b/>
          <w:bCs/>
        </w:rPr>
        <w:t>э</w:t>
      </w:r>
      <w:r w:rsidR="00F4183C" w:rsidRPr="00035733">
        <w:rPr>
          <w:b/>
          <w:bCs/>
        </w:rPr>
        <w:t>спарцета:</w:t>
      </w:r>
      <w:r w:rsidR="00F4183C" w:rsidRPr="00035733">
        <w:rPr>
          <w:b/>
          <w:bCs/>
        </w:rPr>
        <w:br/>
      </w:r>
      <w:r w:rsidR="00F4183C" w:rsidRPr="006D49CB">
        <w:t>1)</w:t>
      </w:r>
      <w:r w:rsidR="00910AAB">
        <w:t xml:space="preserve"> </w:t>
      </w:r>
      <w:r w:rsidR="008C3F91" w:rsidRPr="006D49CB">
        <w:t>Эспарцет песчаный благоприятствует снижению уровня сахара и холестерина в крови</w:t>
      </w:r>
      <w:r w:rsidR="00F4183C" w:rsidRPr="006D49CB">
        <w:t>;</w:t>
      </w:r>
      <w:r w:rsidR="00F4183C" w:rsidRPr="006D49CB">
        <w:br/>
        <w:t>2)</w:t>
      </w:r>
      <w:r w:rsidR="00910AAB">
        <w:t xml:space="preserve"> </w:t>
      </w:r>
      <w:r w:rsidR="008C3F91" w:rsidRPr="006D49CB">
        <w:t>Высокое содержание витамина C в эспарцете песчаном способствует укреплению иммунитета</w:t>
      </w:r>
      <w:r w:rsidR="00F4183C" w:rsidRPr="006D49CB">
        <w:t>;</w:t>
      </w:r>
      <w:r w:rsidR="00F4183C" w:rsidRPr="006D49CB">
        <w:br/>
        <w:t>3)</w:t>
      </w:r>
      <w:r w:rsidR="008C3F91" w:rsidRPr="006D49CB">
        <w:t xml:space="preserve"> </w:t>
      </w:r>
      <w:r w:rsidR="00F4183C" w:rsidRPr="006D49CB">
        <w:t>Б</w:t>
      </w:r>
      <w:r w:rsidR="008C3F91" w:rsidRPr="006D49CB">
        <w:t>лагоприятно действует на центральную нервную систему и обмен веществ</w:t>
      </w:r>
      <w:r w:rsidR="006D49CB">
        <w:t>;</w:t>
      </w:r>
      <w:r w:rsidR="008C3F91" w:rsidRPr="006D49CB">
        <w:t xml:space="preserve"> </w:t>
      </w:r>
      <w:r w:rsidR="006D49CB">
        <w:br/>
      </w:r>
      <w:r w:rsidR="00F4183C" w:rsidRPr="006D49CB">
        <w:t>4)</w:t>
      </w:r>
      <w:r w:rsidR="00910AAB">
        <w:t xml:space="preserve"> </w:t>
      </w:r>
      <w:r w:rsidR="008C3F91" w:rsidRPr="006D49CB">
        <w:t>Аминокислоты, содержащиеся в растении, помогают восстановлению организма после перенесенных заболеваний, тяжелых физических нагрузок</w:t>
      </w:r>
      <w:bookmarkStart w:id="8" w:name="_Toc30625596"/>
      <w:r w:rsidR="006D49CB">
        <w:t>.</w:t>
      </w:r>
      <w:r w:rsidR="00F4183C" w:rsidRPr="006D49CB">
        <w:br/>
      </w:r>
      <w:r w:rsidRPr="00035733">
        <w:rPr>
          <w:b/>
          <w:bCs/>
        </w:rPr>
        <w:t>Целебные свойства</w:t>
      </w:r>
      <w:r w:rsidR="0039285D" w:rsidRPr="00035733">
        <w:rPr>
          <w:b/>
          <w:bCs/>
        </w:rPr>
        <w:t xml:space="preserve"> </w:t>
      </w:r>
      <w:r w:rsidR="00D50B4B" w:rsidRPr="00035733">
        <w:rPr>
          <w:b/>
          <w:bCs/>
        </w:rPr>
        <w:t>к</w:t>
      </w:r>
      <w:r w:rsidR="0039285D" w:rsidRPr="00035733">
        <w:rPr>
          <w:b/>
          <w:bCs/>
        </w:rPr>
        <w:t>озлятника:</w:t>
      </w:r>
      <w:r w:rsidR="0039285D" w:rsidRPr="006D49CB">
        <w:br/>
      </w:r>
      <w:r w:rsidR="006D49CB">
        <w:t>1)</w:t>
      </w:r>
      <w:r w:rsidR="00910AAB">
        <w:t xml:space="preserve"> </w:t>
      </w:r>
      <w:r w:rsidR="006D49CB">
        <w:t>Гипогликемическое средство;</w:t>
      </w:r>
      <w:r w:rsidR="006D49CB">
        <w:br/>
        <w:t>2)</w:t>
      </w:r>
      <w:r w:rsidR="00910AAB">
        <w:t xml:space="preserve"> </w:t>
      </w:r>
      <w:r w:rsidR="0039285D">
        <w:t>Обладает диуретическими</w:t>
      </w:r>
      <w:r w:rsidR="00A47706" w:rsidRPr="00A47706">
        <w:t>,</w:t>
      </w:r>
      <w:r w:rsidR="00A47706">
        <w:t xml:space="preserve"> потогонными и </w:t>
      </w:r>
      <w:proofErr w:type="spellStart"/>
      <w:r w:rsidR="00A47706">
        <w:t>лактогенными</w:t>
      </w:r>
      <w:proofErr w:type="spellEnd"/>
      <w:r w:rsidR="00A47706">
        <w:t xml:space="preserve"> свойствами</w:t>
      </w:r>
      <w:r w:rsidR="006D49CB">
        <w:t>;</w:t>
      </w:r>
      <w:r w:rsidR="00A47706">
        <w:br/>
        <w:t>3) Применяется в виде настоя для лечения сахарного диабета.</w:t>
      </w:r>
      <w:r w:rsidR="00A47706">
        <w:br/>
      </w:r>
      <w:r w:rsidR="00A47706" w:rsidRPr="00035733">
        <w:rPr>
          <w:b/>
          <w:bCs/>
        </w:rPr>
        <w:t xml:space="preserve">Целебные свойства </w:t>
      </w:r>
      <w:r w:rsidR="00D50B4B" w:rsidRPr="00035733">
        <w:rPr>
          <w:b/>
          <w:bCs/>
        </w:rPr>
        <w:t>д</w:t>
      </w:r>
      <w:r w:rsidR="00A47706" w:rsidRPr="00035733">
        <w:rPr>
          <w:b/>
          <w:bCs/>
        </w:rPr>
        <w:t>онника:</w:t>
      </w:r>
      <w:r w:rsidR="00A47706">
        <w:br/>
        <w:t xml:space="preserve">1) </w:t>
      </w:r>
      <w:proofErr w:type="spellStart"/>
      <w:r w:rsidR="00A47706">
        <w:t>Антикоагулянтное</w:t>
      </w:r>
      <w:proofErr w:type="spellEnd"/>
      <w:r w:rsidR="00A47706" w:rsidRPr="00A47706">
        <w:t>,</w:t>
      </w:r>
      <w:r w:rsidR="00A47706">
        <w:t xml:space="preserve"> </w:t>
      </w:r>
      <w:proofErr w:type="spellStart"/>
      <w:r w:rsidR="00A47706">
        <w:t>кератоли</w:t>
      </w:r>
      <w:r w:rsidR="0078024E">
        <w:t>ти</w:t>
      </w:r>
      <w:r w:rsidR="00A47706">
        <w:t>ческое</w:t>
      </w:r>
      <w:proofErr w:type="spellEnd"/>
      <w:r w:rsidR="00A47706" w:rsidRPr="00A47706">
        <w:t>,</w:t>
      </w:r>
      <w:r w:rsidR="00A47706">
        <w:t xml:space="preserve"> </w:t>
      </w:r>
      <w:proofErr w:type="spellStart"/>
      <w:r w:rsidR="00A47706">
        <w:t>вазодилатирующее</w:t>
      </w:r>
      <w:proofErr w:type="spellEnd"/>
      <w:r w:rsidR="00A47706" w:rsidRPr="00A47706">
        <w:t>,</w:t>
      </w:r>
      <w:r w:rsidR="00A47706">
        <w:t xml:space="preserve"> противовосп</w:t>
      </w:r>
      <w:r w:rsidR="00B17DAE">
        <w:t>а</w:t>
      </w:r>
      <w:r w:rsidR="00A47706">
        <w:t>лительное средство;</w:t>
      </w:r>
      <w:r w:rsidR="00A47706">
        <w:br/>
        <w:t>2) Применяется для лечения ревматических заболеваний;</w:t>
      </w:r>
      <w:r w:rsidR="00A47706">
        <w:br/>
        <w:t>3) Рекомендуется как противосудорожное средство;</w:t>
      </w:r>
      <w:r w:rsidR="00A47706">
        <w:br/>
        <w:t>4) Используется при стенокардии и тромбозе коронарных сосудов</w:t>
      </w:r>
      <w:r w:rsidR="0018268F" w:rsidRPr="0018268F">
        <w:t>,</w:t>
      </w:r>
      <w:r w:rsidR="0018268F">
        <w:t xml:space="preserve"> заболеваниях вен.</w:t>
      </w:r>
      <w:r w:rsidRPr="00F9488B">
        <w:rPr>
          <w:rStyle w:val="10"/>
        </w:rPr>
        <w:br/>
      </w:r>
      <w:r w:rsidR="0018268F" w:rsidRPr="00035733">
        <w:rPr>
          <w:b/>
          <w:bCs/>
        </w:rPr>
        <w:t xml:space="preserve">Целебные свойства </w:t>
      </w:r>
      <w:r w:rsidR="00D50B4B" w:rsidRPr="00035733">
        <w:rPr>
          <w:b/>
          <w:bCs/>
        </w:rPr>
        <w:t>к</w:t>
      </w:r>
      <w:r w:rsidR="0018268F" w:rsidRPr="00035733">
        <w:rPr>
          <w:b/>
          <w:bCs/>
        </w:rPr>
        <w:t>левера:</w:t>
      </w:r>
      <w:r w:rsidR="0018268F" w:rsidRPr="00035733">
        <w:rPr>
          <w:b/>
          <w:bCs/>
        </w:rPr>
        <w:br/>
      </w:r>
      <w:r w:rsidR="001F7DB2">
        <w:rPr>
          <w:color w:val="000000"/>
          <w:szCs w:val="28"/>
          <w:shd w:val="clear" w:color="auto" w:fill="FFFFFF"/>
        </w:rPr>
        <w:t>1)</w:t>
      </w:r>
      <w:r w:rsidR="00BB1075">
        <w:rPr>
          <w:color w:val="000000"/>
          <w:szCs w:val="28"/>
          <w:shd w:val="clear" w:color="auto" w:fill="FFFFFF"/>
        </w:rPr>
        <w:t xml:space="preserve"> </w:t>
      </w:r>
      <w:r w:rsidR="001F7DB2">
        <w:rPr>
          <w:color w:val="000000"/>
          <w:szCs w:val="28"/>
          <w:shd w:val="clear" w:color="auto" w:fill="FFFFFF"/>
        </w:rPr>
        <w:t>Отвары и настои применяют в качестве эффективного мочегонного, потогонного, жаропонижающего и антисептического средства</w:t>
      </w:r>
      <w:r w:rsidR="00BB1075">
        <w:rPr>
          <w:color w:val="000000"/>
          <w:szCs w:val="28"/>
          <w:shd w:val="clear" w:color="auto" w:fill="FFFFFF"/>
        </w:rPr>
        <w:t>;</w:t>
      </w:r>
      <w:r w:rsidR="001F7DB2">
        <w:rPr>
          <w:color w:val="000000"/>
          <w:szCs w:val="28"/>
          <w:shd w:val="clear" w:color="auto" w:fill="FFFFFF"/>
        </w:rPr>
        <w:t xml:space="preserve"> </w:t>
      </w:r>
      <w:r w:rsidR="001F7DB2">
        <w:rPr>
          <w:color w:val="000000"/>
          <w:szCs w:val="28"/>
          <w:shd w:val="clear" w:color="auto" w:fill="FFFFFF"/>
        </w:rPr>
        <w:br/>
        <w:t>2)</w:t>
      </w:r>
      <w:r w:rsidR="00BB1075">
        <w:rPr>
          <w:color w:val="000000"/>
          <w:szCs w:val="28"/>
          <w:shd w:val="clear" w:color="auto" w:fill="FFFFFF"/>
        </w:rPr>
        <w:t xml:space="preserve"> </w:t>
      </w:r>
      <w:r w:rsidR="001F7DB2">
        <w:rPr>
          <w:color w:val="000000"/>
          <w:szCs w:val="28"/>
          <w:shd w:val="clear" w:color="auto" w:fill="FFFFFF"/>
        </w:rPr>
        <w:t xml:space="preserve">Также имеет противовоспалительное, противогрибковое и </w:t>
      </w:r>
      <w:r w:rsidR="001F7DB2">
        <w:rPr>
          <w:color w:val="000000"/>
          <w:szCs w:val="28"/>
          <w:shd w:val="clear" w:color="auto" w:fill="FFFFFF"/>
        </w:rPr>
        <w:lastRenderedPageBreak/>
        <w:t>ранозаживляющее свойство</w:t>
      </w:r>
      <w:r w:rsidR="00BB1075">
        <w:rPr>
          <w:color w:val="000000"/>
          <w:szCs w:val="28"/>
          <w:shd w:val="clear" w:color="auto" w:fill="FFFFFF"/>
        </w:rPr>
        <w:t>;</w:t>
      </w:r>
      <w:r w:rsidR="001F7DB2">
        <w:rPr>
          <w:color w:val="000000"/>
          <w:szCs w:val="28"/>
          <w:shd w:val="clear" w:color="auto" w:fill="FFFFFF"/>
        </w:rPr>
        <w:br/>
        <w:t>3)</w:t>
      </w:r>
      <w:r w:rsidR="001F7DB2" w:rsidRPr="001F7DB2">
        <w:rPr>
          <w:color w:val="000000"/>
          <w:szCs w:val="28"/>
          <w:shd w:val="clear" w:color="auto" w:fill="FFFFFF"/>
        </w:rPr>
        <w:t xml:space="preserve"> </w:t>
      </w:r>
      <w:r w:rsidR="001F7DB2" w:rsidRPr="006D49CB">
        <w:t>Из корня клевера готовят противоопухолевые средства</w:t>
      </w:r>
      <w:r w:rsidR="00BB1075" w:rsidRPr="006D49CB">
        <w:t>;</w:t>
      </w:r>
      <w:r w:rsidR="001F7DB2" w:rsidRPr="006D49CB">
        <w:br/>
        <w:t xml:space="preserve">4) </w:t>
      </w:r>
      <w:r w:rsidR="00910AAB">
        <w:t>Ч</w:t>
      </w:r>
      <w:r w:rsidR="001F7DB2" w:rsidRPr="006D49CB">
        <w:t>ай из соцветий клевера помогает при простуд</w:t>
      </w:r>
      <w:r w:rsidR="006D49CB" w:rsidRPr="006D49CB">
        <w:t>е</w:t>
      </w:r>
      <w:r w:rsidR="001F7DB2" w:rsidRPr="006D49CB">
        <w:t>, очищает печень, лимфу и кровь, увеличивает уровень гемоглобина и оказывает тонизирующее воздействие на весь организм</w:t>
      </w:r>
      <w:r w:rsidR="00BB1075" w:rsidRPr="006D49CB">
        <w:t>;</w:t>
      </w:r>
      <w:r w:rsidR="001F7DB2" w:rsidRPr="006D49CB">
        <w:br/>
        <w:t xml:space="preserve">5) Клевер </w:t>
      </w:r>
      <w:r w:rsidR="001F7DB2">
        <w:rPr>
          <w:color w:val="000000"/>
          <w:szCs w:val="28"/>
          <w:shd w:val="clear" w:color="auto" w:fill="FFFFFF"/>
        </w:rPr>
        <w:t>применяется при производстве оздоровительных шампуней, лосьонов и кремов</w:t>
      </w:r>
      <w:r w:rsidR="00BB1075">
        <w:rPr>
          <w:color w:val="000000"/>
          <w:szCs w:val="28"/>
          <w:shd w:val="clear" w:color="auto" w:fill="FFFFFF"/>
        </w:rPr>
        <w:t>;</w:t>
      </w:r>
    </w:p>
    <w:p w14:paraId="56921779" w14:textId="77777777" w:rsidR="00035733" w:rsidRDefault="001F7DB2" w:rsidP="00E0613B">
      <w:pPr>
        <w:pStyle w:val="a3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6)Клевер входит в состав препарата «</w:t>
      </w:r>
      <w:proofErr w:type="spellStart"/>
      <w:r>
        <w:rPr>
          <w:color w:val="000000"/>
          <w:szCs w:val="28"/>
          <w:shd w:val="clear" w:color="auto" w:fill="FFFFFF"/>
        </w:rPr>
        <w:t>Атероклефит</w:t>
      </w:r>
      <w:proofErr w:type="spellEnd"/>
      <w:r>
        <w:rPr>
          <w:color w:val="000000"/>
          <w:szCs w:val="28"/>
          <w:shd w:val="clear" w:color="auto" w:fill="FFFFFF"/>
        </w:rPr>
        <w:t>» для поддержания холестерина в норме</w:t>
      </w:r>
      <w:r w:rsidR="00BB1075">
        <w:rPr>
          <w:color w:val="000000"/>
          <w:szCs w:val="28"/>
          <w:shd w:val="clear" w:color="auto" w:fill="FFFFFF"/>
        </w:rPr>
        <w:t>.</w:t>
      </w:r>
    </w:p>
    <w:p w14:paraId="0EB63B3F" w14:textId="2A46090C" w:rsidR="00035733" w:rsidRPr="00035733" w:rsidRDefault="000C10B9" w:rsidP="00E0613B">
      <w:pPr>
        <w:pStyle w:val="a3"/>
        <w:rPr>
          <w:b/>
          <w:bCs/>
        </w:rPr>
      </w:pPr>
      <w:r w:rsidRPr="00035733">
        <w:rPr>
          <w:b/>
          <w:bCs/>
        </w:rPr>
        <w:t xml:space="preserve">Целебные свойства </w:t>
      </w:r>
      <w:r w:rsidR="00D50B4B" w:rsidRPr="00035733">
        <w:rPr>
          <w:b/>
          <w:bCs/>
        </w:rPr>
        <w:t>и</w:t>
      </w:r>
      <w:r w:rsidRPr="00035733">
        <w:rPr>
          <w:b/>
          <w:bCs/>
        </w:rPr>
        <w:t>ван-чая:</w:t>
      </w:r>
    </w:p>
    <w:p w14:paraId="662E33D2" w14:textId="36E0E9E4" w:rsidR="006776A0" w:rsidRDefault="000C10B9" w:rsidP="00E0613B">
      <w:pPr>
        <w:pStyle w:val="a3"/>
      </w:pPr>
      <w:r>
        <w:t>1)</w:t>
      </w:r>
      <w:r w:rsidR="00910AAB">
        <w:t xml:space="preserve"> </w:t>
      </w:r>
      <w:r>
        <w:t>Э</w:t>
      </w:r>
      <w:r w:rsidR="00BB1075" w:rsidRPr="008C3F91">
        <w:t>кстракт или масло семян иван-чая добавляют в кремы для лица, очищающие лосьоны, средства для безопасного загара, шампуни и бальзамы-ополаскиватели для волос</w:t>
      </w:r>
      <w:r>
        <w:t>;</w:t>
      </w:r>
      <w:r>
        <w:br/>
        <w:t>2)</w:t>
      </w:r>
      <w:r w:rsidR="00910AAB">
        <w:t xml:space="preserve"> </w:t>
      </w:r>
      <w:r w:rsidR="00983660" w:rsidRPr="008C3F91">
        <w:t>Водный настой листьев иван-чая применяется при головной боли, нарушении обмена веществ и язве желуд</w:t>
      </w:r>
      <w:r w:rsidR="00983660" w:rsidRPr="008C3F91">
        <w:softHyphen/>
        <w:t>ка</w:t>
      </w:r>
      <w:r>
        <w:t>;</w:t>
      </w:r>
      <w:r>
        <w:br/>
        <w:t>3)</w:t>
      </w:r>
      <w:r w:rsidR="00910AAB">
        <w:t xml:space="preserve"> </w:t>
      </w:r>
      <w:r w:rsidR="00983660" w:rsidRPr="008C3F91">
        <w:t>Благодаря содержанию дубильных веществ и слизей листья и корни кипрея обладают вяжущими, ранозаживляющими, противо</w:t>
      </w:r>
      <w:r w:rsidR="00983660" w:rsidRPr="008C3F91">
        <w:softHyphen/>
        <w:t>воспалительными и обволакивающими свойствами</w:t>
      </w:r>
      <w:r>
        <w:t>;</w:t>
      </w:r>
      <w:r w:rsidR="00983660" w:rsidRPr="008C3F91">
        <w:br/>
        <w:t>4) Обладают также успока</w:t>
      </w:r>
      <w:r w:rsidR="00983660" w:rsidRPr="008C3F91">
        <w:softHyphen/>
        <w:t>ивающим (седативным), противосудорож</w:t>
      </w:r>
      <w:r w:rsidR="00983660" w:rsidRPr="008C3F91">
        <w:softHyphen/>
        <w:t>ным</w:t>
      </w:r>
      <w:r w:rsidR="008C3F91">
        <w:t xml:space="preserve"> </w:t>
      </w:r>
      <w:r w:rsidR="00983660" w:rsidRPr="008C3F91">
        <w:t>, болеутоляющим действиями</w:t>
      </w:r>
      <w:r>
        <w:t>;</w:t>
      </w:r>
      <w:r w:rsidR="00983660" w:rsidRPr="008C3F91">
        <w:br/>
        <w:t>5) Из соцветия иван-чая, собранные в фазе массового цветения изготавливают преп</w:t>
      </w:r>
      <w:r>
        <w:t>а</w:t>
      </w:r>
      <w:r w:rsidR="00983660" w:rsidRPr="008C3F91">
        <w:t xml:space="preserve">рат </w:t>
      </w:r>
      <w:proofErr w:type="spellStart"/>
      <w:r w:rsidR="00983660" w:rsidRPr="008C3F91">
        <w:t>Ханерол</w:t>
      </w:r>
      <w:proofErr w:type="spellEnd"/>
      <w:r w:rsidR="00983660" w:rsidRPr="008C3F91">
        <w:t>, который облад</w:t>
      </w:r>
      <w:r w:rsidR="008C3F91" w:rsidRPr="008C3F91">
        <w:t>ает противоопухолевым действием.</w:t>
      </w:r>
      <w:r>
        <w:br/>
      </w:r>
      <w:r w:rsidRPr="00035733">
        <w:rPr>
          <w:b/>
          <w:bCs/>
        </w:rPr>
        <w:t xml:space="preserve">Целебные свойства </w:t>
      </w:r>
      <w:proofErr w:type="spellStart"/>
      <w:r w:rsidR="00D50B4B" w:rsidRPr="00035733">
        <w:rPr>
          <w:b/>
          <w:bCs/>
        </w:rPr>
        <w:t>р</w:t>
      </w:r>
      <w:r w:rsidRPr="00035733">
        <w:rPr>
          <w:b/>
          <w:bCs/>
        </w:rPr>
        <w:t>асторопши</w:t>
      </w:r>
      <w:proofErr w:type="spellEnd"/>
      <w:r w:rsidR="00184154" w:rsidRPr="00035733">
        <w:rPr>
          <w:b/>
          <w:bCs/>
        </w:rPr>
        <w:t>:</w:t>
      </w:r>
      <w:r w:rsidRPr="00035733">
        <w:rPr>
          <w:b/>
          <w:bCs/>
        </w:rPr>
        <w:br/>
      </w:r>
      <w:r>
        <w:t>1)</w:t>
      </w:r>
      <w:r w:rsidR="00910AAB">
        <w:t xml:space="preserve"> </w:t>
      </w:r>
      <w:proofErr w:type="spellStart"/>
      <w:r>
        <w:t>Гепатопротекторное</w:t>
      </w:r>
      <w:proofErr w:type="spellEnd"/>
      <w:r>
        <w:t xml:space="preserve"> средство</w:t>
      </w:r>
      <w:r w:rsidRPr="000C10B9">
        <w:t>,</w:t>
      </w:r>
      <w:r>
        <w:t xml:space="preserve"> обладающее антиоксидантными</w:t>
      </w:r>
      <w:r w:rsidRPr="000C10B9">
        <w:t>,</w:t>
      </w:r>
      <w:r>
        <w:t xml:space="preserve"> иммуномодулирующими свойствами</w:t>
      </w:r>
      <w:r w:rsidRPr="000C10B9">
        <w:t>,</w:t>
      </w:r>
      <w:r>
        <w:t xml:space="preserve"> а также легким желчегонным эффектом.</w:t>
      </w:r>
      <w:r>
        <w:br/>
        <w:t>2)</w:t>
      </w:r>
      <w:r w:rsidR="00910AAB">
        <w:t xml:space="preserve"> Жирное масло плодов – регенерирующее и ранозаживляющее средство.</w:t>
      </w:r>
      <w:r w:rsidR="00910AAB">
        <w:br/>
        <w:t>3)Используется для приготовления препаратов таких как: «</w:t>
      </w:r>
      <w:proofErr w:type="spellStart"/>
      <w:r w:rsidR="00910AAB">
        <w:t>Силимар</w:t>
      </w:r>
      <w:proofErr w:type="spellEnd"/>
      <w:r w:rsidR="00910AAB">
        <w:t>»</w:t>
      </w:r>
      <w:r w:rsidR="00910AAB" w:rsidRPr="00910AAB">
        <w:t>,</w:t>
      </w:r>
      <w:r w:rsidR="00910AAB">
        <w:t xml:space="preserve">  «</w:t>
      </w:r>
      <w:proofErr w:type="spellStart"/>
      <w:r w:rsidR="00910AAB">
        <w:t>Легалон</w:t>
      </w:r>
      <w:proofErr w:type="spellEnd"/>
      <w:r w:rsidR="00910AAB">
        <w:t>»</w:t>
      </w:r>
      <w:r w:rsidR="00910AAB" w:rsidRPr="00910AAB">
        <w:t>,</w:t>
      </w:r>
      <w:r w:rsidR="00910AAB">
        <w:t xml:space="preserve"> «</w:t>
      </w:r>
      <w:proofErr w:type="spellStart"/>
      <w:r w:rsidR="00910AAB">
        <w:t>Карсил</w:t>
      </w:r>
      <w:proofErr w:type="spellEnd"/>
      <w:r w:rsidR="00910AAB">
        <w:t>»</w:t>
      </w:r>
      <w:r w:rsidR="00910AAB" w:rsidRPr="00910AAB">
        <w:t>,</w:t>
      </w:r>
      <w:r w:rsidR="00910AAB">
        <w:t xml:space="preserve"> «</w:t>
      </w:r>
      <w:proofErr w:type="spellStart"/>
      <w:r w:rsidR="00910AAB">
        <w:t>Силибинин</w:t>
      </w:r>
      <w:proofErr w:type="spellEnd"/>
      <w:r w:rsidR="00910AAB">
        <w:t>»</w:t>
      </w:r>
      <w:r w:rsidR="00910AAB" w:rsidRPr="00910AAB">
        <w:t>,</w:t>
      </w:r>
      <w:r w:rsidR="00910AAB">
        <w:t xml:space="preserve"> «Экстракт расторопши».</w:t>
      </w:r>
    </w:p>
    <w:p w14:paraId="1586F621" w14:textId="02CCF336" w:rsidR="005A10DE" w:rsidRDefault="00983660" w:rsidP="00E0613B">
      <w:pPr>
        <w:pStyle w:val="a3"/>
        <w:rPr>
          <w:rStyle w:val="10"/>
        </w:rPr>
      </w:pPr>
      <w:r w:rsidRPr="008C3F91">
        <w:br/>
      </w:r>
      <w:bookmarkStart w:id="9" w:name="_Toc31225567"/>
      <w:r w:rsidR="00491E6C" w:rsidRPr="006776A0">
        <w:rPr>
          <w:rStyle w:val="10"/>
        </w:rPr>
        <w:t>Глава 3.</w:t>
      </w:r>
      <w:bookmarkEnd w:id="7"/>
      <w:bookmarkEnd w:id="8"/>
      <w:r w:rsidR="005A10DE">
        <w:rPr>
          <w:rStyle w:val="10"/>
        </w:rPr>
        <w:t xml:space="preserve"> </w:t>
      </w:r>
      <w:r w:rsidR="00184154" w:rsidRPr="00485595">
        <w:rPr>
          <w:rStyle w:val="10"/>
        </w:rPr>
        <w:t>Медоносы для п</w:t>
      </w:r>
      <w:r w:rsidR="000A2CB4" w:rsidRPr="00485595">
        <w:rPr>
          <w:rStyle w:val="10"/>
        </w:rPr>
        <w:t>чел</w:t>
      </w:r>
      <w:r w:rsidR="00184154" w:rsidRPr="00485595">
        <w:rPr>
          <w:rStyle w:val="10"/>
        </w:rPr>
        <w:t>.</w:t>
      </w:r>
      <w:bookmarkEnd w:id="9"/>
    </w:p>
    <w:p w14:paraId="0960588E" w14:textId="77777777" w:rsidR="00035733" w:rsidRPr="00E0613B" w:rsidRDefault="00D11637" w:rsidP="00E0613B">
      <w:pPr>
        <w:pStyle w:val="a3"/>
        <w:ind w:firstLine="567"/>
      </w:pPr>
      <w:r w:rsidRPr="00485595">
        <w:rPr>
          <w:rStyle w:val="10"/>
        </w:rPr>
        <w:br/>
      </w:r>
      <w:bookmarkStart w:id="10" w:name="_Toc30544888"/>
      <w:r w:rsidR="00035733">
        <w:t xml:space="preserve">       </w:t>
      </w:r>
      <w:r w:rsidR="000A2CB4" w:rsidRPr="000A2CB4">
        <w:t xml:space="preserve">Как часто мы задумываемся о значимости пчел? Все знают, что они благотворны людям. Многие ассоциируют пчел с медом и другими продуктами пчеловодства, которые применяются в различных целях: в лечении болезней, кулинарии, просто в пищу или в качестве биодобавки, но это все для чего они нужны. О важности медоносных насекомых в природе знает далеко не каждый человек, пчела-труженица не только дарит целебные и уникальные по своему составу продукты, но и опыляет растения, </w:t>
      </w:r>
      <w:r w:rsidR="000A2CB4" w:rsidRPr="00E0613B">
        <w:t>способствуя продолжению жизни на Земле.</w:t>
      </w:r>
      <w:r w:rsidR="000A2CB4" w:rsidRPr="00E0613B">
        <w:br/>
      </w:r>
    </w:p>
    <w:p w14:paraId="24137879" w14:textId="26B1D3C7" w:rsidR="006776A0" w:rsidRDefault="000A2CB4" w:rsidP="00E0613B">
      <w:pPr>
        <w:pStyle w:val="a3"/>
        <w:ind w:firstLine="567"/>
      </w:pPr>
      <w:proofErr w:type="gramStart"/>
      <w:r w:rsidRPr="000A2CB4">
        <w:lastRenderedPageBreak/>
        <w:t xml:space="preserve">В процессе написания своей работы </w:t>
      </w:r>
      <w:r w:rsidR="00485595">
        <w:t>«</w:t>
      </w:r>
      <w:r w:rsidR="00485595" w:rsidRPr="00485595">
        <w:t>Медоносы в нашей жизни</w:t>
      </w:r>
      <w:r w:rsidR="00485595">
        <w:rPr>
          <w:color w:val="7030A0"/>
        </w:rPr>
        <w:t>»</w:t>
      </w:r>
      <w:r w:rsidRPr="000A2CB4">
        <w:t>, я встретилась с Сухоруковым В.А. , пчеловодом с сорокалетнем стажем.</w:t>
      </w:r>
      <w:proofErr w:type="gramEnd"/>
      <w:r w:rsidRPr="000A2CB4">
        <w:t xml:space="preserve"> Он поделился опытом работы, рассказал про травы медоносы, про свою пасеку.</w:t>
      </w:r>
      <w:r w:rsidRPr="000A2CB4">
        <w:br/>
        <w:t>Принос пыльцы и нектара в семьи пчел начинается в марте, когда воздух уже прогревается, зацветает верба (20марта), мать и мачеха. Потом 10-15 числа апреля зацветает орешник, подснежники, пролесок, ива, одуванчик. В апреле - мае их сменяют дикорастущие плодовые боярышник, клен. Затем зацветает сад: яблони, груша, вишня. Пчелиная семья крепнет. В 20 числа мая зацветает белая акация, козлятник.</w:t>
      </w:r>
      <w:r w:rsidRPr="000A2CB4">
        <w:br/>
      </w:r>
      <w:r w:rsidR="00035733">
        <w:t xml:space="preserve">        </w:t>
      </w:r>
      <w:r w:rsidRPr="000A2CB4">
        <w:t xml:space="preserve">Июнь – </w:t>
      </w:r>
      <w:proofErr w:type="spellStart"/>
      <w:r w:rsidR="00D50B4B" w:rsidRPr="00D50B4B">
        <w:t>без</w:t>
      </w:r>
      <w:r w:rsidR="00901D63" w:rsidRPr="00D50B4B">
        <w:t>взяточный</w:t>
      </w:r>
      <w:proofErr w:type="spellEnd"/>
      <w:r w:rsidRPr="00901D63">
        <w:rPr>
          <w:color w:val="FF0000"/>
        </w:rPr>
        <w:t xml:space="preserve"> </w:t>
      </w:r>
      <w:r w:rsidRPr="000A2CB4">
        <w:t>период</w:t>
      </w:r>
      <w:r w:rsidR="00057B54">
        <w:t xml:space="preserve"> (</w:t>
      </w:r>
      <w:r w:rsidRPr="000A2CB4">
        <w:t>весенние медоносы отцвели, а летние только начинают цветение). С 25 июня начин</w:t>
      </w:r>
      <w:r w:rsidR="00184154">
        <w:t xml:space="preserve">ает цвести малина 70 кг меда с </w:t>
      </w:r>
      <w:r w:rsidR="00184154" w:rsidRPr="00D50B4B">
        <w:t>г</w:t>
      </w:r>
      <w:r w:rsidRPr="00D50B4B">
        <w:t>а</w:t>
      </w:r>
      <w:r w:rsidRPr="000A2CB4">
        <w:t xml:space="preserve"> (при б</w:t>
      </w:r>
      <w:r w:rsidR="004E5830">
        <w:t>лагоприятных условиях до 200кг)</w:t>
      </w:r>
      <w:r w:rsidRPr="000A2CB4">
        <w:t xml:space="preserve">. В начале июля начинает цвести синяк, иван-чай. Растения синяк обыкновенный и иван-чай дают высокие взятки в период медосбора. Эти медоносы отличаются исключительной неприхотливостью. Их можно повстречать вдоль дорог, на склонах оврагов, заброшенных участках земли, пустырях. </w:t>
      </w:r>
      <w:r w:rsidRPr="000A2CB4">
        <w:br/>
        <w:t xml:space="preserve">Пчеловоды кузнецкого района высаживают синяк, </w:t>
      </w:r>
      <w:r w:rsidRPr="00D50B4B">
        <w:t>эспар</w:t>
      </w:r>
      <w:r w:rsidR="00184154" w:rsidRPr="00D50B4B">
        <w:t>цет</w:t>
      </w:r>
      <w:r w:rsidRPr="00D50B4B">
        <w:t xml:space="preserve"> </w:t>
      </w:r>
      <w:r w:rsidRPr="000A2CB4">
        <w:t xml:space="preserve">и иссоп на своей </w:t>
      </w:r>
      <w:proofErr w:type="spellStart"/>
      <w:r w:rsidRPr="000A2CB4">
        <w:t>припасечной</w:t>
      </w:r>
      <w:proofErr w:type="spellEnd"/>
      <w:r w:rsidRPr="000A2CB4">
        <w:t xml:space="preserve">  территории, тем самым обеспечивая пчелам богатый запас пыльцы и нектара.</w:t>
      </w:r>
      <w:r w:rsidRPr="000A2CB4">
        <w:br/>
      </w:r>
      <w:r w:rsidR="00035733">
        <w:t xml:space="preserve">        </w:t>
      </w:r>
      <w:r>
        <w:t>В и</w:t>
      </w:r>
      <w:r w:rsidRPr="000A2CB4">
        <w:t>юл</w:t>
      </w:r>
      <w:r>
        <w:t xml:space="preserve">е </w:t>
      </w:r>
      <w:r w:rsidR="00184154">
        <w:t>зацветает</w:t>
      </w:r>
      <w:r w:rsidRPr="000A2CB4">
        <w:t xml:space="preserve">  липа</w:t>
      </w:r>
      <w:r>
        <w:t xml:space="preserve"> -</w:t>
      </w:r>
      <w:r w:rsidRPr="000A2CB4">
        <w:t xml:space="preserve"> самый сильный медонос. Мед из липового цвета относится к лучшим сортам.</w:t>
      </w:r>
      <w:r w:rsidR="00184154">
        <w:t xml:space="preserve"> Липа выделяет около 1000 кг с </w:t>
      </w:r>
      <w:r w:rsidR="00184154" w:rsidRPr="00D50B4B">
        <w:t>г</w:t>
      </w:r>
      <w:r w:rsidRPr="00D50B4B">
        <w:t>а</w:t>
      </w:r>
      <w:r w:rsidRPr="000A2CB4">
        <w:t>. Сразу после откачки он приятного светло-желтого цвета и полностью прозрачный.  После кристаллизации светлеет, приобретая почти белый оттенок.  Вкус не зависит от степени кристаллизации – продукт всегда приятный и ароматный.</w:t>
      </w:r>
      <w:r w:rsidRPr="000A2CB4">
        <w:br/>
        <w:t>В конце июля число медоносов сокращается</w:t>
      </w:r>
      <w:r w:rsidR="0056510C">
        <w:t>,</w:t>
      </w:r>
      <w:r w:rsidRPr="000A2CB4">
        <w:t xml:space="preserve"> и пчеловоды предпочитают вывозить пасеки на подсолнечник, цветение которого только начинается. Подсолнечник – ведущая масленичная культура в Кузнецком и </w:t>
      </w:r>
      <w:proofErr w:type="spellStart"/>
      <w:r w:rsidRPr="000A2CB4">
        <w:t>Неверкинском</w:t>
      </w:r>
      <w:proofErr w:type="spellEnd"/>
      <w:r w:rsidRPr="000A2CB4">
        <w:t xml:space="preserve"> районах. Важное значение для сохранения кормовых запасов и наращивание пчел в зиму имеют поздние посевы подсолнечника на силос. Кочевка пасек на такие массивы позволяет продлить взяток ещё на две-три недели.</w:t>
      </w:r>
      <w:r w:rsidRPr="000A2CB4">
        <w:br/>
      </w:r>
      <w:r w:rsidR="00035733">
        <w:t xml:space="preserve">        </w:t>
      </w:r>
      <w:r w:rsidRPr="000A2CB4">
        <w:t xml:space="preserve">Полное использование дикорастущей и культурной флоры Кузнецкого и </w:t>
      </w:r>
      <w:proofErr w:type="spellStart"/>
      <w:r w:rsidRPr="000A2CB4">
        <w:t>Неверкинского</w:t>
      </w:r>
      <w:proofErr w:type="spellEnd"/>
      <w:r w:rsidRPr="000A2CB4">
        <w:t xml:space="preserve"> районов возможен только путем кочевки на цветущие медоносы.</w:t>
      </w:r>
      <w:r w:rsidRPr="000A2CB4">
        <w:br/>
      </w:r>
      <w:r w:rsidR="00035733">
        <w:t xml:space="preserve">        </w:t>
      </w:r>
      <w:r w:rsidRPr="000A2CB4">
        <w:t>На  фермерских полях Кузнецкого района высаживается клевер, люцерна. Получается очень хорошее сено, а  для пчел эти хорошие медоносы.</w:t>
      </w:r>
      <w:r w:rsidRPr="000A2CB4">
        <w:br/>
        <w:t xml:space="preserve">В настоящее время численность пчел находится под угрозой. Селекционеры выводят новые сорта растения, которые не нуждаются в опылении, обрабатывают культуры ядохимикатами и пестицидами. Пчелы стали более подвержены болезням, в результате их численность  с каждым годом сокращается. Ученые уже посчитали, что дальнейшее исчезновение медоносных насекомых приведет к ухудшению глобальной </w:t>
      </w:r>
      <w:r w:rsidRPr="000A2CB4">
        <w:lastRenderedPageBreak/>
        <w:t>продовольственной безопасности во всем мире. Произойдет исчезновения с Земли более 20 тысяч видов цветущих растений, что подорвет основы Земных экосистем.</w:t>
      </w:r>
      <w:r w:rsidRPr="000A2CB4">
        <w:br/>
        <w:t>Ведь пчела не только собирает нектар для производства, но и опыляет растения, способствуя продолжению жизни на Земле. Опыления требуют более 200 тысяч энтомофильных видов нашей флоры.</w:t>
      </w:r>
      <w:r w:rsidRPr="000A2CB4">
        <w:br/>
        <w:t xml:space="preserve"> </w:t>
      </w:r>
      <w:r w:rsidR="00035733">
        <w:t xml:space="preserve">       </w:t>
      </w:r>
      <w:r w:rsidRPr="000A2CB4">
        <w:t xml:space="preserve">Согласно официальным статистическим данным, за последние 100 лет исчезло более половины видов пчел. Историческое снижение численности пчелиных семей в России (с 60 до 3 млн) нанесло колоссальный удар прежде всего по продуктивности лесов, где обитали дикие пчёлы, и по продуктивности непосредственно примыкающих к лесам экосистем. Прямым следствием этого стало и снижение общей биомассы </w:t>
      </w:r>
      <w:r w:rsidR="0056510C" w:rsidRPr="004E2B8A">
        <w:t>ко</w:t>
      </w:r>
      <w:r w:rsidR="004E2B8A" w:rsidRPr="004E2B8A">
        <w:t>нсумент</w:t>
      </w:r>
      <w:r w:rsidR="00D50B4B">
        <w:t>ов</w:t>
      </w:r>
      <w:r w:rsidRPr="004E2B8A">
        <w:rPr>
          <w:color w:val="000000" w:themeColor="text1"/>
        </w:rPr>
        <w:t>,</w:t>
      </w:r>
      <w:r w:rsidRPr="0056510C">
        <w:rPr>
          <w:color w:val="FF0000"/>
        </w:rPr>
        <w:t xml:space="preserve"> </w:t>
      </w:r>
      <w:r w:rsidRPr="000A2CB4">
        <w:t xml:space="preserve">поскольку многие энтомофильные растения обладают высокими кормовыми свойствами, как в отношении их зелёной массы, так и плодов и семян. В свою очередь, это сразу же отразилось на биомассе и многих представителей </w:t>
      </w:r>
      <w:r w:rsidR="00E0613B">
        <w:t xml:space="preserve">верхних этажей пищевой пирамиды </w:t>
      </w:r>
      <w:r w:rsidRPr="000A2CB4">
        <w:t>– зверей и птиц.</w:t>
      </w:r>
      <w:r w:rsidRPr="000A2CB4">
        <w:br/>
      </w:r>
      <w:r w:rsidR="00035733">
        <w:t xml:space="preserve">        </w:t>
      </w:r>
      <w:r w:rsidRPr="000A2CB4">
        <w:t>После всего изложенного достаточно ясно вырисовывается необходимость принятия мер по восстановлению былой продуктивности наших возобновляемых природных ресурсов. Ведь нет ничего лучше, чем проснуться ранним утром от прекрасного щебетания птиц, встать с мягкой кровати и босыми ногами протопать до кухни, налить холодного молока, оторвать хрусткую горбушку белого хлеба и янтарными слоями налить на нее горьковато-сладкого меда.</w:t>
      </w:r>
      <w:bookmarkEnd w:id="10"/>
    </w:p>
    <w:p w14:paraId="1A017FB8" w14:textId="77777777" w:rsidR="005A10DE" w:rsidRDefault="007E4FE9" w:rsidP="00E0613B">
      <w:pPr>
        <w:pStyle w:val="a3"/>
        <w:ind w:firstLine="567"/>
        <w:rPr>
          <w:rStyle w:val="10"/>
        </w:rPr>
      </w:pPr>
      <w:r>
        <w:br/>
      </w:r>
      <w:bookmarkStart w:id="11" w:name="_Toc31225568"/>
      <w:r w:rsidR="0034155B" w:rsidRPr="0034155B">
        <w:rPr>
          <w:rStyle w:val="10"/>
        </w:rPr>
        <w:t>Глава 4.</w:t>
      </w:r>
      <w:r w:rsidR="005A10DE">
        <w:rPr>
          <w:rStyle w:val="10"/>
        </w:rPr>
        <w:t xml:space="preserve"> </w:t>
      </w:r>
      <w:r w:rsidR="0034155B" w:rsidRPr="0034155B">
        <w:rPr>
          <w:rStyle w:val="10"/>
        </w:rPr>
        <w:t>Эксперимент</w:t>
      </w:r>
      <w:bookmarkEnd w:id="11"/>
    </w:p>
    <w:p w14:paraId="468D6D71" w14:textId="30766AAB" w:rsidR="0056510C" w:rsidRDefault="0034155B" w:rsidP="00E0613B">
      <w:pPr>
        <w:pStyle w:val="a3"/>
        <w:ind w:firstLine="567"/>
      </w:pPr>
      <w:r>
        <w:br/>
      </w:r>
      <w:r w:rsidR="00035733">
        <w:t xml:space="preserve">        </w:t>
      </w:r>
      <w:r w:rsidRPr="00102A1C">
        <w:t>У себя  на опытном фито участке (с</w:t>
      </w:r>
      <w:proofErr w:type="gramStart"/>
      <w:r w:rsidRPr="00102A1C">
        <w:t>.Н</w:t>
      </w:r>
      <w:proofErr w:type="gramEnd"/>
      <w:r w:rsidRPr="00102A1C">
        <w:t xml:space="preserve">еверкино, там живет бабушка), за три года собрала коллекцию из </w:t>
      </w:r>
      <w:r w:rsidR="00102A1C">
        <w:t>15</w:t>
      </w:r>
      <w:r w:rsidRPr="00102A1C">
        <w:t xml:space="preserve"> видов растений. </w:t>
      </w:r>
    </w:p>
    <w:p w14:paraId="3AAC5959" w14:textId="77777777" w:rsidR="0060584D" w:rsidRPr="00102A1C" w:rsidRDefault="0034155B" w:rsidP="00E0613B">
      <w:pPr>
        <w:pStyle w:val="a3"/>
      </w:pPr>
      <w:r w:rsidRPr="00102A1C">
        <w:t xml:space="preserve">Вела наблюдения за их ростом и развитием, за посещением их насекомыми. Мной </w:t>
      </w:r>
      <w:r w:rsidR="0060584D" w:rsidRPr="00102A1C">
        <w:t>замечено</w:t>
      </w:r>
      <w:r w:rsidRPr="00102A1C">
        <w:t xml:space="preserve"> 2</w:t>
      </w:r>
      <w:r w:rsidR="0060584D" w:rsidRPr="00102A1C">
        <w:t>0</w:t>
      </w:r>
      <w:r w:rsidRPr="00102A1C">
        <w:t xml:space="preserve"> вид</w:t>
      </w:r>
      <w:r w:rsidR="0060584D" w:rsidRPr="00102A1C">
        <w:t xml:space="preserve">ов </w:t>
      </w:r>
      <w:r w:rsidRPr="00102A1C">
        <w:t>насекомых</w:t>
      </w:r>
      <w:r w:rsidR="0060584D" w:rsidRPr="00102A1C">
        <w:t>,</w:t>
      </w:r>
      <w:r w:rsidRPr="00102A1C">
        <w:t xml:space="preserve"> посещаю</w:t>
      </w:r>
      <w:r w:rsidR="0060584D" w:rsidRPr="00102A1C">
        <w:t>щих</w:t>
      </w:r>
      <w:r w:rsidRPr="00102A1C">
        <w:t xml:space="preserve"> мой фито участок: пчелы (</w:t>
      </w:r>
      <w:r w:rsidR="00166A36" w:rsidRPr="00102A1C">
        <w:t xml:space="preserve">среднерусские, кубанские, </w:t>
      </w:r>
      <w:r w:rsidR="0060584D" w:rsidRPr="00102A1C">
        <w:t>болгарская, серая горная</w:t>
      </w:r>
      <w:r w:rsidRPr="00102A1C">
        <w:t>), шмели (</w:t>
      </w:r>
      <w:r w:rsidR="0060584D" w:rsidRPr="00102A1C">
        <w:t xml:space="preserve">2 </w:t>
      </w:r>
      <w:r w:rsidRPr="00102A1C">
        <w:t>вид</w:t>
      </w:r>
      <w:r w:rsidR="0060584D" w:rsidRPr="00102A1C">
        <w:t>а</w:t>
      </w:r>
      <w:r w:rsidRPr="00102A1C">
        <w:t>), бабочки(</w:t>
      </w:r>
      <w:hyperlink r:id="rId25" w:history="1">
        <w:r w:rsidR="0060584D" w:rsidRPr="00102A1C">
          <w:t> боярышница</w:t>
        </w:r>
      </w:hyperlink>
      <w:r w:rsidR="0060584D" w:rsidRPr="00102A1C">
        <w:t xml:space="preserve">, крапивница, голубянка аргус, толстоголовка), муравьи(3 вида), </w:t>
      </w:r>
      <w:proofErr w:type="spellStart"/>
      <w:r w:rsidR="0060584D" w:rsidRPr="00102A1C">
        <w:t>кокци</w:t>
      </w:r>
      <w:r w:rsidR="0056510C">
        <w:t>неллиды</w:t>
      </w:r>
      <w:proofErr w:type="spellEnd"/>
      <w:r w:rsidR="0056510C">
        <w:t xml:space="preserve"> (5 видов), </w:t>
      </w:r>
      <w:proofErr w:type="spellStart"/>
      <w:r w:rsidR="0056510C">
        <w:t>мягкотелки</w:t>
      </w:r>
      <w:proofErr w:type="spellEnd"/>
      <w:r w:rsidR="0056510C">
        <w:t xml:space="preserve">, </w:t>
      </w:r>
      <w:r w:rsidR="0056510C" w:rsidRPr="00B57F9C">
        <w:t>ж</w:t>
      </w:r>
      <w:r w:rsidR="0060584D" w:rsidRPr="00B57F9C">
        <w:t>урчалки</w:t>
      </w:r>
      <w:r w:rsidR="0060584D" w:rsidRPr="00102A1C">
        <w:t xml:space="preserve">(2 вида),  </w:t>
      </w:r>
      <w:proofErr w:type="spellStart"/>
      <w:r w:rsidR="0060584D" w:rsidRPr="00102A1C">
        <w:t>львинки</w:t>
      </w:r>
      <w:proofErr w:type="spellEnd"/>
      <w:r w:rsidR="0060584D" w:rsidRPr="00102A1C">
        <w:t>.</w:t>
      </w:r>
    </w:p>
    <w:p w14:paraId="00EC883F" w14:textId="77777777" w:rsidR="0034155B" w:rsidRPr="00102A1C" w:rsidRDefault="0034155B" w:rsidP="00E0613B">
      <w:pPr>
        <w:pStyle w:val="a3"/>
        <w:ind w:firstLine="567"/>
      </w:pPr>
      <w:r w:rsidRPr="00102A1C">
        <w:t xml:space="preserve">Я </w:t>
      </w:r>
      <w:proofErr w:type="gramStart"/>
      <w:r w:rsidRPr="00102A1C">
        <w:t>заметила</w:t>
      </w:r>
      <w:proofErr w:type="gramEnd"/>
      <w:r w:rsidRPr="00102A1C">
        <w:t xml:space="preserve"> что все растения привлекали пчел, но наиболее </w:t>
      </w:r>
      <w:r w:rsidR="007E4FE9" w:rsidRPr="00102A1C">
        <w:t>посещаемыми оказались: лаванда</w:t>
      </w:r>
      <w:r w:rsidR="00787FF3" w:rsidRPr="00102A1C">
        <w:t>, иссоп, душица, мелисса</w:t>
      </w:r>
      <w:r w:rsidRPr="00102A1C">
        <w:t xml:space="preserve">, </w:t>
      </w:r>
      <w:proofErr w:type="spellStart"/>
      <w:r w:rsidRPr="00102A1C">
        <w:t>иван</w:t>
      </w:r>
      <w:proofErr w:type="spellEnd"/>
      <w:r w:rsidRPr="00102A1C">
        <w:t xml:space="preserve"> чай, эхинацея, зверобой</w:t>
      </w:r>
      <w:r w:rsidR="00787FF3" w:rsidRPr="00102A1C">
        <w:t>, календула.</w:t>
      </w:r>
    </w:p>
    <w:p w14:paraId="0D33955B" w14:textId="77777777" w:rsidR="0034155B" w:rsidRPr="00102A1C" w:rsidRDefault="0034155B" w:rsidP="00E0613B">
      <w:pPr>
        <w:pStyle w:val="a3"/>
        <w:ind w:firstLine="567"/>
      </w:pPr>
      <w:r w:rsidRPr="00102A1C">
        <w:t xml:space="preserve"> Рекордсменом  же среди медоносов по моим наблюдениям стала фацелия. Чудо медонос над ней всегда гул пчел, красивый цветок,</w:t>
      </w:r>
      <w:r w:rsidR="00B57F9C">
        <w:t xml:space="preserve"> неприхотлив, хороший </w:t>
      </w:r>
      <w:proofErr w:type="spellStart"/>
      <w:r w:rsidR="00B57F9C">
        <w:t>сидират</w:t>
      </w:r>
      <w:proofErr w:type="spellEnd"/>
      <w:r w:rsidR="00B57F9C">
        <w:t xml:space="preserve">. </w:t>
      </w:r>
      <w:r w:rsidRPr="00102A1C">
        <w:t xml:space="preserve">Так как я этим участком занимаюсь не первый год, то смена цветения одних растений другими создает цветущий </w:t>
      </w:r>
      <w:r w:rsidRPr="00102A1C">
        <w:lastRenderedPageBreak/>
        <w:t>конвейер, то есть пчелы и энтомофаги  обеспечены дополнительным питанием в течени</w:t>
      </w:r>
      <w:proofErr w:type="gramStart"/>
      <w:r w:rsidRPr="00102A1C">
        <w:t>и</w:t>
      </w:r>
      <w:proofErr w:type="gramEnd"/>
      <w:r w:rsidRPr="00102A1C">
        <w:t xml:space="preserve"> всего лета и осени.</w:t>
      </w:r>
      <w:r w:rsidR="00766931" w:rsidRPr="00102A1C">
        <w:t xml:space="preserve"> </w:t>
      </w:r>
      <w:r w:rsidR="00766931" w:rsidRPr="00102A1C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B5531A0" wp14:editId="4E5D9F9D">
            <wp:simplePos x="0" y="0"/>
            <wp:positionH relativeFrom="column">
              <wp:posOffset>4071620</wp:posOffset>
            </wp:positionH>
            <wp:positionV relativeFrom="paragraph">
              <wp:posOffset>1024890</wp:posOffset>
            </wp:positionV>
            <wp:extent cx="1868805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358" y="21404"/>
                <wp:lineTo x="21358" y="0"/>
                <wp:lineTo x="0" y="0"/>
              </wp:wrapPolygon>
            </wp:wrapTight>
            <wp:docPr id="13" name="Рисунок 13" descr="Картинки по запросу фаце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фацелия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F58DF1" w14:textId="77777777" w:rsidR="004E2B8A" w:rsidRDefault="0034155B" w:rsidP="00E0613B">
      <w:pPr>
        <w:pStyle w:val="a3"/>
        <w:ind w:firstLine="567"/>
      </w:pPr>
      <w:r w:rsidRPr="00102A1C">
        <w:t>Все выращиваемые мною растения – хорошие помощники здоровью.</w:t>
      </w:r>
      <w:r w:rsidR="00113D94" w:rsidRPr="00102A1C">
        <w:br/>
        <w:t>Настой из сушёных ягод лесной земляники используется при общем упадке сил, а также как витаминное и общеукрепляющее средство.</w:t>
      </w:r>
      <w:r w:rsidR="00113D94" w:rsidRPr="00102A1C">
        <w:br/>
        <w:t>Чая из листьев цикория помогает быть здоровым, полным энергии в любых условиях.</w:t>
      </w:r>
    </w:p>
    <w:p w14:paraId="7D531945" w14:textId="77777777" w:rsidR="004E2B8A" w:rsidRDefault="00FE181A" w:rsidP="00E0613B">
      <w:pPr>
        <w:pStyle w:val="a3"/>
      </w:pPr>
      <w:r w:rsidRPr="00102A1C">
        <w:t xml:space="preserve"> В цветах цикория содержится множество витаминов, макро- и микроэлементов, которые помогают восполнить недостаток биологически активных веществ в организме, благодаря чему, в свою очередь, улучшается иммунитет. </w:t>
      </w:r>
      <w:r w:rsidRPr="00102A1C">
        <w:br/>
      </w:r>
      <w:r w:rsidR="00113D94" w:rsidRPr="00102A1C">
        <w:t xml:space="preserve"> </w:t>
      </w:r>
      <w:r w:rsidR="0034155B" w:rsidRPr="00102A1C">
        <w:t xml:space="preserve">Составы на основе лаванды обладают успокаивающими, тонизирующими, противовоспалительными, антибактериальными и болеутоляющими свойствами. Растение используется для лечения заболеваний пищеварительной системы, снимает головные боли при мигрени, приводит в порядок повышенное давление, успокаивает нервную систему, избавляет от депрессий. </w:t>
      </w:r>
    </w:p>
    <w:p w14:paraId="77FD75E5" w14:textId="77777777" w:rsidR="0034155B" w:rsidRPr="00102A1C" w:rsidRDefault="0005321C" w:rsidP="00E0613B">
      <w:pPr>
        <w:pStyle w:val="a3"/>
      </w:pPr>
      <w:r w:rsidRPr="00102A1C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8C137BA" wp14:editId="2783D7C7">
            <wp:simplePos x="0" y="0"/>
            <wp:positionH relativeFrom="column">
              <wp:posOffset>4627245</wp:posOffset>
            </wp:positionH>
            <wp:positionV relativeFrom="paragraph">
              <wp:posOffset>-1097280</wp:posOffset>
            </wp:positionV>
            <wp:extent cx="1406525" cy="1875155"/>
            <wp:effectExtent l="0" t="0" r="3175" b="0"/>
            <wp:wrapSquare wrapText="bothSides"/>
            <wp:docPr id="6" name="Рисунок 6" descr="IMG-a768b1a1a95ac611a9273ddb2bb3539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a768b1a1a95ac611a9273ddb2bb35395-V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87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155B" w:rsidRPr="00102A1C">
        <w:t>Чаю из лавандовых цветков нипочем любой стресс, он замечательно справляется с бессонницей, обеспечивая быстрое засыпание и тихий безмятежный сон.</w:t>
      </w:r>
    </w:p>
    <w:p w14:paraId="51A0C428" w14:textId="77777777" w:rsidR="0034155B" w:rsidRPr="00102A1C" w:rsidRDefault="0034155B" w:rsidP="00E0613B">
      <w:pPr>
        <w:pStyle w:val="a3"/>
      </w:pPr>
      <w:r w:rsidRPr="00102A1C">
        <w:t>Мята, мелисса, ромашка, чабрец – это любимые травы для бани. Получаешь порцию здоровья и удовольствия. Это ароматные травяные чаи,  травы для ароматерапии.</w:t>
      </w:r>
    </w:p>
    <w:p w14:paraId="1F921703" w14:textId="77777777" w:rsidR="0034155B" w:rsidRPr="00102A1C" w:rsidRDefault="0034155B" w:rsidP="00E0613B">
      <w:pPr>
        <w:pStyle w:val="a3"/>
      </w:pPr>
      <w:r w:rsidRPr="00102A1C">
        <w:t>Котовник, мелиссу можно использовать для приготовления тонизирующего чая</w:t>
      </w:r>
      <w:r w:rsidR="003334BF" w:rsidRPr="00102A1C">
        <w:t xml:space="preserve"> </w:t>
      </w:r>
      <w:r w:rsidRPr="00102A1C">
        <w:t>при простуде.</w:t>
      </w:r>
      <w:r w:rsidR="00FE181A" w:rsidRPr="00102A1C">
        <w:br/>
      </w:r>
      <w:r w:rsidRPr="00102A1C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7F9B4DA" wp14:editId="119BD495">
            <wp:simplePos x="0" y="0"/>
            <wp:positionH relativeFrom="column">
              <wp:posOffset>-228600</wp:posOffset>
            </wp:positionH>
            <wp:positionV relativeFrom="paragraph">
              <wp:posOffset>134620</wp:posOffset>
            </wp:positionV>
            <wp:extent cx="1998345" cy="1442085"/>
            <wp:effectExtent l="0" t="0" r="1905" b="5715"/>
            <wp:wrapSquare wrapText="bothSides"/>
            <wp:docPr id="7" name="Рисунок 1" descr="Описание: Лечебные свойства эхинац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Лечебные свойства эхинаце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2A1C">
        <w:t xml:space="preserve">Эхинацея зацветает в конце лета, когда кормовая база для пчел уменьшается.  Растение применяют для поднятия защитных функций организма, широко применяют в медицине. Красиво цветет. </w:t>
      </w:r>
    </w:p>
    <w:p w14:paraId="428997D2" w14:textId="6F40DEE1" w:rsidR="0034155B" w:rsidRPr="00102A1C" w:rsidRDefault="000A78CF" w:rsidP="00E0613B">
      <w:pPr>
        <w:pStyle w:val="a3"/>
      </w:pPr>
      <w:r w:rsidRPr="0005321C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2371340" wp14:editId="2842D812">
            <wp:simplePos x="0" y="0"/>
            <wp:positionH relativeFrom="column">
              <wp:posOffset>2486660</wp:posOffset>
            </wp:positionH>
            <wp:positionV relativeFrom="paragraph">
              <wp:posOffset>981710</wp:posOffset>
            </wp:positionV>
            <wp:extent cx="1044575" cy="1392555"/>
            <wp:effectExtent l="0" t="0" r="3175" b="0"/>
            <wp:wrapSquare wrapText="bothSides"/>
            <wp:docPr id="10" name="Рисунок 10" descr="IMG_20200126_14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0126_1440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181A" w:rsidRPr="00102A1C">
        <w:t>Настой аптечной ромашки оказывает </w:t>
      </w:r>
      <w:hyperlink r:id="rId30" w:history="1">
        <w:r w:rsidR="00FE181A" w:rsidRPr="00102A1C">
          <w:t>противовоспалительное</w:t>
        </w:r>
      </w:hyperlink>
      <w:r w:rsidR="00FE181A" w:rsidRPr="00102A1C">
        <w:t xml:space="preserve">, потогонное, желчегонное, </w:t>
      </w:r>
      <w:r w:rsidR="0056510C" w:rsidRPr="00102A1C">
        <w:t>против аллергенное</w:t>
      </w:r>
      <w:r w:rsidR="00FE181A" w:rsidRPr="00102A1C">
        <w:t xml:space="preserve"> действие, останавливает кровотечение и обеззараживает, способствует успокоению и хорошему сну.</w:t>
      </w:r>
      <w:r w:rsidR="00FE181A" w:rsidRPr="00102A1C">
        <w:br/>
      </w:r>
      <w:r w:rsidR="0034155B" w:rsidRPr="00102A1C">
        <w:t xml:space="preserve">Сейчас все большую популярность приобретает прекрасный лечебный напиток из  иван-чая (кипрея). До того как на Русь был завезен чай, население предпочитало пить душистые настои и отвары из собранных трав. </w:t>
      </w:r>
    </w:p>
    <w:p w14:paraId="339222F0" w14:textId="72C79F8D" w:rsidR="0034155B" w:rsidRPr="0005321C" w:rsidRDefault="0034155B" w:rsidP="00E0613B">
      <w:pPr>
        <w:pStyle w:val="a3"/>
        <w:ind w:firstLine="567"/>
      </w:pPr>
      <w:r w:rsidRPr="0005321C">
        <w:lastRenderedPageBreak/>
        <w:t xml:space="preserve">Важно помнить, что сохранить все полезные свойства, витамины и минералы в </w:t>
      </w:r>
      <w:proofErr w:type="spellStart"/>
      <w:r w:rsidRPr="0005321C">
        <w:t>копорском</w:t>
      </w:r>
      <w:proofErr w:type="spellEnd"/>
      <w:r w:rsidRPr="0005321C">
        <w:t xml:space="preserve"> чае получится только при его грамотном сборе, заготовке и ферментации. А заготовка этого растения не требует больших усилий или затрат</w:t>
      </w:r>
      <w:r w:rsidR="00102A1C" w:rsidRPr="0005321C">
        <w:t>, б</w:t>
      </w:r>
      <w:r w:rsidRPr="0005321C">
        <w:t>ыло бы желание.</w:t>
      </w:r>
      <w:r w:rsidR="00102A1C" w:rsidRPr="0005321C">
        <w:t xml:space="preserve"> Иван-чай рекомендуют заваривать при авитаминозе, профилактике и лечении респираторных заболеваний, малокровии и пониженном иммунитете. Полезные вещества, находящиеся в иван-чае, укрепляют нервную систему, помогают при стрессе и депрессивном состоянии. Кроме того, отвар из листьев кипрея узколистного нормализует сон, помогает при мигрени и головной боли.</w:t>
      </w:r>
    </w:p>
    <w:p w14:paraId="08532E41" w14:textId="77777777" w:rsidR="0034155B" w:rsidRPr="0005321C" w:rsidRDefault="0034155B" w:rsidP="00E0613B">
      <w:pPr>
        <w:pStyle w:val="a3"/>
      </w:pPr>
      <w:r w:rsidRPr="0005321C">
        <w:t>Имейте у себя на даче, пасеке, огороде лекарственную грядку, и её растения как волшебники будут вам помогать.</w:t>
      </w:r>
    </w:p>
    <w:p w14:paraId="665843F5" w14:textId="77777777" w:rsidR="000A78CF" w:rsidRDefault="0005321C" w:rsidP="00E0613B">
      <w:pPr>
        <w:pStyle w:val="a3"/>
        <w:rPr>
          <w:rStyle w:val="10"/>
        </w:rPr>
      </w:pPr>
      <w:r>
        <w:rPr>
          <w:rStyle w:val="10"/>
        </w:rPr>
        <w:br/>
      </w:r>
      <w:r>
        <w:rPr>
          <w:rStyle w:val="10"/>
        </w:rPr>
        <w:br/>
      </w:r>
      <w:bookmarkStart w:id="12" w:name="_Toc31225569"/>
    </w:p>
    <w:p w14:paraId="5AB3AB3B" w14:textId="77777777" w:rsidR="000A78CF" w:rsidRDefault="000A78CF" w:rsidP="00E0613B">
      <w:pPr>
        <w:spacing w:before="0" w:beforeAutospacing="0" w:after="200" w:afterAutospacing="0" w:line="276" w:lineRule="auto"/>
        <w:rPr>
          <w:rStyle w:val="10"/>
          <w:lang w:eastAsia="en-US"/>
        </w:rPr>
      </w:pPr>
      <w:r>
        <w:rPr>
          <w:rStyle w:val="10"/>
        </w:rPr>
        <w:br w:type="page"/>
      </w:r>
    </w:p>
    <w:p w14:paraId="7A2217A7" w14:textId="59340F47" w:rsidR="000D2F88" w:rsidRPr="0005321C" w:rsidRDefault="006776A0" w:rsidP="00E0613B">
      <w:pPr>
        <w:pStyle w:val="a3"/>
        <w:rPr>
          <w:rFonts w:eastAsia="Calibri"/>
          <w:szCs w:val="28"/>
        </w:rPr>
      </w:pPr>
      <w:r w:rsidRPr="00B57F9C">
        <w:rPr>
          <w:rStyle w:val="10"/>
        </w:rPr>
        <w:lastRenderedPageBreak/>
        <w:t>Заключение.</w:t>
      </w:r>
      <w:bookmarkEnd w:id="12"/>
      <w:r w:rsidR="00B12701" w:rsidRPr="000D2F88">
        <w:rPr>
          <w:rFonts w:eastAsia="Calibri"/>
          <w:szCs w:val="28"/>
        </w:rPr>
        <w:br/>
      </w:r>
      <w:r w:rsidR="00D50B86">
        <w:rPr>
          <w:rFonts w:eastAsia="Calibri"/>
          <w:szCs w:val="28"/>
        </w:rPr>
        <w:t xml:space="preserve">       </w:t>
      </w:r>
      <w:r w:rsidR="000D2F88" w:rsidRPr="000D2F88">
        <w:rPr>
          <w:rFonts w:eastAsia="Calibri"/>
          <w:szCs w:val="28"/>
        </w:rPr>
        <w:t>В результате выполненной  работы выявлено:</w:t>
      </w:r>
      <w:r w:rsidR="0005321C">
        <w:rPr>
          <w:rFonts w:eastAsia="Calibri"/>
          <w:szCs w:val="28"/>
        </w:rPr>
        <w:br/>
      </w:r>
      <w:r w:rsidR="000D2F88" w:rsidRPr="000D2F88">
        <w:t xml:space="preserve">Медоносные  растения  Кузнецкого и </w:t>
      </w:r>
      <w:proofErr w:type="spellStart"/>
      <w:r w:rsidR="000D2F88" w:rsidRPr="000D2F88">
        <w:t>Неверкинского</w:t>
      </w:r>
      <w:proofErr w:type="spellEnd"/>
      <w:r w:rsidR="000D2F88" w:rsidRPr="000D2F88">
        <w:t xml:space="preserve"> районов  – возобновляемый природный ресурс, который заново возникает в каждый вегетативный сезон с началом цветения покрытосемянных растений. Мной изучена фенология цветения основных медоносных растений, используемых пчелиным</w:t>
      </w:r>
      <w:r w:rsidR="00B57F9C">
        <w:t>и семьями для роста и развития.</w:t>
      </w:r>
      <w:r w:rsidR="00B57F9C">
        <w:br/>
      </w:r>
      <w:r w:rsidR="00D50B86">
        <w:t xml:space="preserve">       </w:t>
      </w:r>
      <w:r w:rsidR="000D2F88" w:rsidRPr="000D2F88">
        <w:t>Кроме того медоносы служит сырьем для приготовления всех видов кормов (сено, сенаж, силос, иск</w:t>
      </w:r>
      <w:r w:rsidR="00B57F9C">
        <w:t xml:space="preserve">усственно обезвоженные корма). </w:t>
      </w:r>
      <w:r w:rsidR="00B57F9C">
        <w:br/>
      </w:r>
      <w:r w:rsidR="000D2F88" w:rsidRPr="000D2F88">
        <w:t>Медоносы   повышают  плодородие почвы, улучша</w:t>
      </w:r>
      <w:r w:rsidR="00B57F9C">
        <w:t>ю</w:t>
      </w:r>
      <w:r w:rsidR="000D2F88" w:rsidRPr="000D2F88">
        <w:t>т ее структуру</w:t>
      </w:r>
      <w:r w:rsidR="00B57F9C">
        <w:t xml:space="preserve">, накапливает в пахотном слое </w:t>
      </w:r>
      <w:r w:rsidR="000D2F88" w:rsidRPr="000D2F88">
        <w:t>азот, очища</w:t>
      </w:r>
      <w:r w:rsidR="00B57F9C">
        <w:t>ю</w:t>
      </w:r>
      <w:r w:rsidR="000D2F88" w:rsidRPr="000D2F88">
        <w:t xml:space="preserve">т от сорняков, возбудителей болезней и вредителей, </w:t>
      </w:r>
      <w:r w:rsidR="00B57F9C">
        <w:t>предотвращают эрозию почв</w:t>
      </w:r>
      <w:r w:rsidR="000D2F88" w:rsidRPr="000D2F88">
        <w:t>.</w:t>
      </w:r>
    </w:p>
    <w:p w14:paraId="08F249AC" w14:textId="03EEED2B" w:rsidR="000D2F88" w:rsidRPr="000D2F88" w:rsidRDefault="000D2F88" w:rsidP="00E0613B">
      <w:pPr>
        <w:pStyle w:val="a3"/>
        <w:rPr>
          <w:rFonts w:eastAsia="Calibri"/>
          <w:szCs w:val="28"/>
        </w:rPr>
      </w:pPr>
      <w:r w:rsidRPr="000D2F88">
        <w:rPr>
          <w:rFonts w:eastAsia="Calibri"/>
          <w:szCs w:val="28"/>
        </w:rPr>
        <w:t xml:space="preserve"> </w:t>
      </w:r>
      <w:r w:rsidR="00D50B86">
        <w:rPr>
          <w:rFonts w:eastAsia="Calibri"/>
          <w:szCs w:val="28"/>
        </w:rPr>
        <w:t xml:space="preserve">       </w:t>
      </w:r>
      <w:r w:rsidRPr="000D2F88">
        <w:rPr>
          <w:rFonts w:eastAsia="Calibri"/>
          <w:szCs w:val="28"/>
        </w:rPr>
        <w:t>Медоносы применяются как важное сырье для лекарственной и пищевой промышленности.</w:t>
      </w:r>
    </w:p>
    <w:p w14:paraId="52010374" w14:textId="65CD331F" w:rsidR="000D2F88" w:rsidRPr="000D2F88" w:rsidRDefault="000D2F88" w:rsidP="00E0613B">
      <w:pPr>
        <w:pStyle w:val="a3"/>
        <w:rPr>
          <w:rFonts w:ascii="Calibri" w:eastAsia="Calibri" w:hAnsi="Calibri"/>
          <w:sz w:val="35"/>
          <w:szCs w:val="35"/>
        </w:rPr>
      </w:pPr>
      <w:r w:rsidRPr="000D2F88">
        <w:rPr>
          <w:rFonts w:eastAsia="Calibri"/>
          <w:szCs w:val="28"/>
        </w:rPr>
        <w:t xml:space="preserve"> </w:t>
      </w:r>
      <w:r w:rsidR="00D50B86">
        <w:rPr>
          <w:rFonts w:eastAsia="Calibri"/>
          <w:szCs w:val="28"/>
        </w:rPr>
        <w:t xml:space="preserve">       </w:t>
      </w:r>
      <w:r w:rsidRPr="000D2F88">
        <w:rPr>
          <w:rFonts w:eastAsia="Calibri"/>
          <w:szCs w:val="28"/>
        </w:rPr>
        <w:t xml:space="preserve">Основные площади, занятые медоносными растениями  в Кузнецком и </w:t>
      </w:r>
      <w:proofErr w:type="spellStart"/>
      <w:r w:rsidRPr="000D2F88">
        <w:rPr>
          <w:rFonts w:eastAsia="Calibri"/>
          <w:szCs w:val="28"/>
        </w:rPr>
        <w:t>Неверкинском</w:t>
      </w:r>
      <w:proofErr w:type="spellEnd"/>
      <w:r w:rsidRPr="000D2F88">
        <w:rPr>
          <w:rFonts w:eastAsia="Calibri"/>
          <w:szCs w:val="28"/>
        </w:rPr>
        <w:t xml:space="preserve"> районе за 2019</w:t>
      </w:r>
      <w:r w:rsidR="005A10DE">
        <w:rPr>
          <w:rFonts w:eastAsia="Calibri"/>
          <w:szCs w:val="28"/>
        </w:rPr>
        <w:t xml:space="preserve"> </w:t>
      </w:r>
      <w:r w:rsidRPr="000D2F88">
        <w:rPr>
          <w:rFonts w:eastAsia="Calibri"/>
          <w:szCs w:val="28"/>
        </w:rPr>
        <w:t xml:space="preserve">год составляют 17211 га. </w:t>
      </w:r>
    </w:p>
    <w:p w14:paraId="0BEE6D48" w14:textId="3BAAE709" w:rsidR="000D2F88" w:rsidRPr="000D2F88" w:rsidRDefault="00D50B86" w:rsidP="00E0613B">
      <w:pPr>
        <w:pStyle w:val="a3"/>
        <w:rPr>
          <w:rFonts w:eastAsia="Calibri"/>
          <w:szCs w:val="28"/>
        </w:rPr>
      </w:pPr>
      <w:r>
        <w:rPr>
          <w:rFonts w:eastAsia="Calibri"/>
          <w:szCs w:val="28"/>
        </w:rPr>
        <w:t xml:space="preserve">        </w:t>
      </w:r>
      <w:r w:rsidR="000D2F88" w:rsidRPr="000D2F88">
        <w:rPr>
          <w:rFonts w:eastAsia="Calibri"/>
          <w:szCs w:val="28"/>
        </w:rPr>
        <w:t>Медоносные деревья и кустарники, травы и цветы привлекают пчел, только когда они цветут. Следовательно, для постоянного цветения, необходимо высеивать семена разных видов медоносов. Период продуктивности, при правильном подборе растений, должен начинаться ранней весной, а заканчиваться поздней осенью.</w:t>
      </w:r>
    </w:p>
    <w:p w14:paraId="54E32B76" w14:textId="21F9E7DB" w:rsidR="000D2F88" w:rsidRPr="000D2F88" w:rsidRDefault="00D50B86" w:rsidP="00E0613B">
      <w:pPr>
        <w:pStyle w:val="a3"/>
        <w:rPr>
          <w:rFonts w:eastAsia="Calibri"/>
          <w:szCs w:val="28"/>
        </w:rPr>
      </w:pPr>
      <w:r>
        <w:rPr>
          <w:rFonts w:eastAsia="Calibri"/>
          <w:szCs w:val="28"/>
        </w:rPr>
        <w:t xml:space="preserve">        </w:t>
      </w:r>
      <w:r w:rsidR="000D2F88" w:rsidRPr="000D2F88">
        <w:rPr>
          <w:rFonts w:eastAsia="Calibri"/>
          <w:szCs w:val="28"/>
        </w:rPr>
        <w:t>Необходимо увеличение численность  пчел, для обеспечения опыления сельскохозяйственных и дикорастущих растений, в целях повышения урожайности сельскохозяйственных культур и сохранения биоразнообразия естественной флоры.</w:t>
      </w:r>
    </w:p>
    <w:p w14:paraId="2A073293" w14:textId="77777777" w:rsidR="006776A0" w:rsidRDefault="006776A0" w:rsidP="00E0613B">
      <w:pPr>
        <w:pStyle w:val="a3"/>
      </w:pPr>
    </w:p>
    <w:p w14:paraId="712BE9AC" w14:textId="77777777" w:rsidR="00B57F9C" w:rsidRDefault="00B57F9C" w:rsidP="005A10DE">
      <w:pPr>
        <w:spacing w:before="0" w:beforeAutospacing="0" w:after="200" w:afterAutospacing="0" w:line="276" w:lineRule="auto"/>
        <w:jc w:val="both"/>
        <w:rPr>
          <w:rStyle w:val="10"/>
          <w:lang w:eastAsia="en-US"/>
        </w:rPr>
      </w:pPr>
      <w:r>
        <w:rPr>
          <w:rStyle w:val="10"/>
        </w:rPr>
        <w:br w:type="page"/>
      </w:r>
    </w:p>
    <w:p w14:paraId="3CB05522" w14:textId="77777777" w:rsidR="005A10DE" w:rsidRDefault="006776A0" w:rsidP="005A10DE">
      <w:pPr>
        <w:pStyle w:val="a3"/>
        <w:jc w:val="both"/>
      </w:pPr>
      <w:bookmarkStart w:id="13" w:name="_Toc31225570"/>
      <w:r w:rsidRPr="008212EE">
        <w:rPr>
          <w:rStyle w:val="10"/>
        </w:rPr>
        <w:lastRenderedPageBreak/>
        <w:t>Литература:</w:t>
      </w:r>
      <w:bookmarkEnd w:id="13"/>
      <w:r w:rsidR="008212EE">
        <w:br/>
      </w:r>
    </w:p>
    <w:p w14:paraId="53BED7AF" w14:textId="77777777" w:rsidR="00B57F9C" w:rsidRDefault="00064091" w:rsidP="005A10DE">
      <w:pPr>
        <w:pStyle w:val="a3"/>
        <w:numPr>
          <w:ilvl w:val="0"/>
          <w:numId w:val="8"/>
        </w:numPr>
        <w:jc w:val="both"/>
      </w:pPr>
      <w:r w:rsidRPr="0005321C">
        <w:t xml:space="preserve">Анненков Н.И. </w:t>
      </w:r>
      <w:r w:rsidR="00B57F9C" w:rsidRPr="0005321C">
        <w:t>Ботанический словарь. Справочная книга для ботаников, сельских хозяев</w:t>
      </w:r>
      <w:r w:rsidR="00B57F9C" w:rsidRPr="00B57F9C">
        <w:t xml:space="preserve">, садоводов, лесоводов, фармацевтов, врачей, </w:t>
      </w:r>
      <w:proofErr w:type="spellStart"/>
      <w:r w:rsidR="00B57F9C" w:rsidRPr="00B57F9C">
        <w:t>дрогистов</w:t>
      </w:r>
      <w:proofErr w:type="spellEnd"/>
      <w:r w:rsidR="00B57F9C" w:rsidRPr="00B57F9C">
        <w:t>, путешественников по России и вообще сельских жителей— СПб.: Типография Императорской Академии Наук, 1878. — XXI + 645 с.</w:t>
      </w:r>
      <w:r w:rsidR="00B57F9C" w:rsidRPr="00B57F9C">
        <w:br/>
        <w:t>Голуб О. Н. Лесоводство и пчела. Необходимость решения имеющихся экологических проблем. / Материалы II межрегионального съезда пчеловодов (4 марта 2016 г., г. Киров). - Киров, 2016. - С. 31-38.</w:t>
      </w:r>
      <w:r w:rsidR="00B57F9C" w:rsidRPr="00B57F9C">
        <w:br/>
      </w:r>
      <w:hyperlink r:id="rId31" w:history="1">
        <w:proofErr w:type="spellStart"/>
        <w:r w:rsidR="00B57F9C" w:rsidRPr="00B57F9C">
          <w:t>Батлер</w:t>
        </w:r>
        <w:proofErr w:type="spellEnd"/>
        <w:r w:rsidR="00B57F9C" w:rsidRPr="00B57F9C">
          <w:t xml:space="preserve">, </w:t>
        </w:r>
        <w:proofErr w:type="spellStart"/>
        <w:r w:rsidR="00B57F9C" w:rsidRPr="00B57F9C">
          <w:t>К.Дж</w:t>
        </w:r>
        <w:proofErr w:type="spellEnd"/>
        <w:r w:rsidR="00B57F9C" w:rsidRPr="00B57F9C">
          <w:t>.</w:t>
        </w:r>
      </w:hyperlink>
      <w:r w:rsidR="00B57F9C" w:rsidRPr="00B57F9C">
        <w:t xml:space="preserve"> Мир медоносной пчелы; 232 страниц; 1980 г.</w:t>
      </w:r>
    </w:p>
    <w:p w14:paraId="5B6548B6" w14:textId="77777777" w:rsidR="005A10DE" w:rsidRPr="00B57F9C" w:rsidRDefault="005A10DE" w:rsidP="005A10DE">
      <w:pPr>
        <w:pStyle w:val="a3"/>
        <w:ind w:left="360"/>
        <w:jc w:val="both"/>
      </w:pPr>
    </w:p>
    <w:p w14:paraId="57A35CC9" w14:textId="77777777" w:rsidR="00B57F9C" w:rsidRDefault="00B57F9C" w:rsidP="005A10DE">
      <w:pPr>
        <w:pStyle w:val="a3"/>
        <w:numPr>
          <w:ilvl w:val="0"/>
          <w:numId w:val="8"/>
        </w:numPr>
        <w:jc w:val="both"/>
        <w:rPr>
          <w:rFonts w:eastAsia="Calibri"/>
        </w:rPr>
      </w:pPr>
      <w:r w:rsidRPr="00B57F9C">
        <w:rPr>
          <w:rFonts w:eastAsia="Calibri"/>
        </w:rPr>
        <w:t xml:space="preserve">Растительный покров. Природа Пензенской области. - Приволжское книжное изд-во, Пензенское отделение, 1970. </w:t>
      </w:r>
    </w:p>
    <w:p w14:paraId="312B6FB9" w14:textId="77777777" w:rsidR="005A10DE" w:rsidRPr="00B57F9C" w:rsidRDefault="005A10DE" w:rsidP="005A10DE">
      <w:pPr>
        <w:pStyle w:val="a3"/>
        <w:ind w:left="360"/>
        <w:jc w:val="both"/>
        <w:rPr>
          <w:rFonts w:eastAsia="Calibri"/>
        </w:rPr>
      </w:pPr>
    </w:p>
    <w:p w14:paraId="6A69EAD7" w14:textId="77777777" w:rsidR="005A10DE" w:rsidRDefault="00601709" w:rsidP="005A10DE">
      <w:pPr>
        <w:pStyle w:val="a3"/>
        <w:numPr>
          <w:ilvl w:val="0"/>
          <w:numId w:val="8"/>
        </w:numPr>
        <w:jc w:val="both"/>
      </w:pPr>
      <w:hyperlink r:id="rId32" w:history="1">
        <w:r w:rsidR="00064091" w:rsidRPr="00064091">
          <w:t>Солянов А.А. Флора Пензенской области. Пенза: Пензенский государственный педагогический университет, 2001. 310 с.</w:t>
        </w:r>
      </w:hyperlink>
    </w:p>
    <w:p w14:paraId="7C6323C0" w14:textId="77777777" w:rsidR="005A10DE" w:rsidRDefault="005A10DE" w:rsidP="005A10DE">
      <w:pPr>
        <w:pStyle w:val="a3"/>
        <w:ind w:left="360"/>
        <w:jc w:val="both"/>
      </w:pPr>
    </w:p>
    <w:p w14:paraId="025F814D" w14:textId="77777777" w:rsidR="005A10DE" w:rsidRDefault="00601709" w:rsidP="005A10DE">
      <w:pPr>
        <w:pStyle w:val="a3"/>
        <w:numPr>
          <w:ilvl w:val="0"/>
          <w:numId w:val="8"/>
        </w:numPr>
        <w:jc w:val="both"/>
      </w:pPr>
      <w:hyperlink r:id="rId33" w:history="1">
        <w:r w:rsidR="00064091" w:rsidRPr="00064091">
          <w:t>Васюков В.М. Растения Пензенской области: конспект флоры. Пенза: Пензенский государственный университет, 2004. 184 с.</w:t>
        </w:r>
      </w:hyperlink>
      <w:r w:rsidR="00064091" w:rsidRPr="00064091">
        <w:t> </w:t>
      </w:r>
    </w:p>
    <w:p w14:paraId="24F026E3" w14:textId="77777777" w:rsidR="005A10DE" w:rsidRDefault="005A10DE" w:rsidP="005A10DE">
      <w:pPr>
        <w:pStyle w:val="a3"/>
        <w:ind w:left="360"/>
        <w:jc w:val="both"/>
      </w:pPr>
    </w:p>
    <w:p w14:paraId="2C10A9FC" w14:textId="77777777" w:rsidR="005A10DE" w:rsidRDefault="00064091" w:rsidP="005A10DE">
      <w:pPr>
        <w:pStyle w:val="a3"/>
        <w:numPr>
          <w:ilvl w:val="0"/>
          <w:numId w:val="8"/>
        </w:numPr>
        <w:jc w:val="both"/>
      </w:pPr>
      <w:r w:rsidRPr="00064091">
        <w:t>К</w:t>
      </w:r>
      <w:r>
        <w:t>уркин</w:t>
      </w:r>
      <w:r w:rsidRPr="00064091">
        <w:t xml:space="preserve"> В.А. Ф</w:t>
      </w:r>
      <w:r>
        <w:t>армакогнозия</w:t>
      </w:r>
      <w:r w:rsidRPr="00064091">
        <w:t xml:space="preserve">: </w:t>
      </w:r>
      <w:r>
        <w:t>учебник</w:t>
      </w:r>
      <w:r w:rsidRPr="00064091">
        <w:t xml:space="preserve"> </w:t>
      </w:r>
      <w:r>
        <w:t>для</w:t>
      </w:r>
      <w:r w:rsidRPr="00064091">
        <w:t xml:space="preserve"> </w:t>
      </w:r>
      <w:r>
        <w:t>студентов фармацевтических вузов.</w:t>
      </w:r>
      <w:r w:rsidRPr="00064091">
        <w:t xml:space="preserve"> С</w:t>
      </w:r>
      <w:r>
        <w:t>амара</w:t>
      </w:r>
      <w:r w:rsidRPr="00064091">
        <w:t>: ООО «ОФОРТ» САМГМУ, 2004. 1180 С.</w:t>
      </w:r>
    </w:p>
    <w:p w14:paraId="1655F906" w14:textId="77777777" w:rsidR="005A10DE" w:rsidRDefault="005A10DE" w:rsidP="005A10DE">
      <w:pPr>
        <w:pStyle w:val="a3"/>
        <w:ind w:left="360"/>
        <w:jc w:val="both"/>
      </w:pPr>
    </w:p>
    <w:p w14:paraId="7B3F11CD" w14:textId="77777777" w:rsidR="005A10DE" w:rsidRDefault="00601709" w:rsidP="005A10DE">
      <w:pPr>
        <w:pStyle w:val="a3"/>
        <w:numPr>
          <w:ilvl w:val="0"/>
          <w:numId w:val="8"/>
        </w:numPr>
        <w:jc w:val="both"/>
      </w:pPr>
      <w:hyperlink r:id="rId34" w:history="1">
        <w:r w:rsidR="00064091" w:rsidRPr="00064091">
          <w:rPr>
            <w:lang w:eastAsia="ru-RU"/>
          </w:rPr>
          <w:t>https://pro-selhoz.ru/paseka/luchshie-medonosnyie-travyi-klassifikatsiya-rasteniy-i-produktivnost/</w:t>
        </w:r>
      </w:hyperlink>
    </w:p>
    <w:p w14:paraId="3D9ACF46" w14:textId="77777777" w:rsidR="005A10DE" w:rsidRDefault="005A10DE" w:rsidP="005A10DE">
      <w:pPr>
        <w:pStyle w:val="a3"/>
        <w:ind w:left="360"/>
        <w:jc w:val="both"/>
      </w:pPr>
    </w:p>
    <w:p w14:paraId="770E762F" w14:textId="77777777" w:rsidR="005A10DE" w:rsidRPr="005A10DE" w:rsidRDefault="00601709" w:rsidP="005A10DE">
      <w:pPr>
        <w:pStyle w:val="a3"/>
        <w:numPr>
          <w:ilvl w:val="0"/>
          <w:numId w:val="8"/>
        </w:numPr>
        <w:jc w:val="both"/>
      </w:pPr>
      <w:hyperlink r:id="rId35" w:history="1">
        <w:r w:rsidR="005A10DE" w:rsidRPr="005A10DE">
          <w:rPr>
            <w:rStyle w:val="a7"/>
            <w:color w:val="auto"/>
            <w:u w:val="none"/>
            <w:lang w:eastAsia="ru-RU"/>
          </w:rPr>
          <w:t>https://ylejbees.com/index.php/pchelovodstvo-v-mire/1528-pchelovodstvo-penzenskoj-oblasti/</w:t>
        </w:r>
      </w:hyperlink>
    </w:p>
    <w:p w14:paraId="00D8ED67" w14:textId="77777777" w:rsidR="005A10DE" w:rsidRDefault="005A10DE" w:rsidP="005A10DE">
      <w:pPr>
        <w:pStyle w:val="a3"/>
        <w:ind w:left="360"/>
        <w:jc w:val="both"/>
      </w:pPr>
    </w:p>
    <w:p w14:paraId="1D183381" w14:textId="77777777" w:rsidR="005A10DE" w:rsidRDefault="00601709" w:rsidP="005A10DE">
      <w:pPr>
        <w:pStyle w:val="a3"/>
        <w:numPr>
          <w:ilvl w:val="0"/>
          <w:numId w:val="8"/>
        </w:numPr>
        <w:jc w:val="both"/>
      </w:pPr>
      <w:hyperlink r:id="rId36" w:history="1">
        <w:r w:rsidR="00064091" w:rsidRPr="00064091">
          <w:t>http://sad4-karpinsk.ru/rastenij/medonosnye-rasteniya-penzenskoj-oblasti.html</w:t>
        </w:r>
      </w:hyperlink>
    </w:p>
    <w:p w14:paraId="447CA059" w14:textId="77777777" w:rsidR="005A10DE" w:rsidRDefault="005A10DE" w:rsidP="005A10DE">
      <w:pPr>
        <w:pStyle w:val="a3"/>
        <w:ind w:left="360"/>
        <w:jc w:val="both"/>
      </w:pPr>
    </w:p>
    <w:p w14:paraId="7C205C6B" w14:textId="77777777" w:rsidR="00B57F9C" w:rsidRPr="00F677E7" w:rsidRDefault="00601709" w:rsidP="005A10DE">
      <w:pPr>
        <w:pStyle w:val="a3"/>
        <w:numPr>
          <w:ilvl w:val="0"/>
          <w:numId w:val="8"/>
        </w:numPr>
        <w:jc w:val="both"/>
      </w:pPr>
      <w:hyperlink r:id="rId37" w:history="1">
        <w:r w:rsidR="00F677E7" w:rsidRPr="00F677E7">
          <w:t>http://pchelovodstvo-dlya-nachinayuschih.ru/medonosnye-rasteniya/znachenie-medonosnyx-rastenij-v-ekonomike/6/</w:t>
        </w:r>
      </w:hyperlink>
    </w:p>
    <w:sectPr w:rsidR="00B57F9C" w:rsidRPr="00F677E7" w:rsidSect="004E2B8A">
      <w:footerReference w:type="default" r:id="rId38"/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A63699" w14:textId="77777777" w:rsidR="00601709" w:rsidRDefault="00601709" w:rsidP="00896280">
      <w:pPr>
        <w:spacing w:before="0" w:after="0"/>
      </w:pPr>
      <w:r>
        <w:separator/>
      </w:r>
    </w:p>
  </w:endnote>
  <w:endnote w:type="continuationSeparator" w:id="0">
    <w:p w14:paraId="4FAE1EC4" w14:textId="77777777" w:rsidR="00601709" w:rsidRDefault="00601709" w:rsidP="0089628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4565469"/>
      <w:docPartObj>
        <w:docPartGallery w:val="Page Numbers (Bottom of Page)"/>
        <w:docPartUnique/>
      </w:docPartObj>
    </w:sdtPr>
    <w:sdtEndPr/>
    <w:sdtContent>
      <w:p w14:paraId="6AE2257E" w14:textId="77777777" w:rsidR="00485595" w:rsidRDefault="00BB4B11">
        <w:pPr>
          <w:pStyle w:val="af2"/>
          <w:jc w:val="right"/>
        </w:pPr>
        <w:r>
          <w:fldChar w:fldCharType="begin"/>
        </w:r>
        <w:r w:rsidR="00485595">
          <w:instrText>PAGE   \* MERGEFORMAT</w:instrText>
        </w:r>
        <w:r>
          <w:fldChar w:fldCharType="separate"/>
        </w:r>
        <w:r w:rsidR="00B753FE">
          <w:rPr>
            <w:noProof/>
          </w:rPr>
          <w:t>16</w:t>
        </w:r>
        <w:r>
          <w:fldChar w:fldCharType="end"/>
        </w:r>
      </w:p>
    </w:sdtContent>
  </w:sdt>
  <w:p w14:paraId="00C551B5" w14:textId="77777777" w:rsidR="00485595" w:rsidRDefault="00485595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E7D154" w14:textId="77777777" w:rsidR="00601709" w:rsidRDefault="00601709" w:rsidP="00896280">
      <w:pPr>
        <w:spacing w:before="0" w:after="0"/>
      </w:pPr>
      <w:r>
        <w:separator/>
      </w:r>
    </w:p>
  </w:footnote>
  <w:footnote w:type="continuationSeparator" w:id="0">
    <w:p w14:paraId="642E3362" w14:textId="77777777" w:rsidR="00601709" w:rsidRDefault="00601709" w:rsidP="0089628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D00A5"/>
    <w:multiLevelType w:val="multilevel"/>
    <w:tmpl w:val="E222F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C60D7A"/>
    <w:multiLevelType w:val="hybridMultilevel"/>
    <w:tmpl w:val="56D6A1C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1ED34E96"/>
    <w:multiLevelType w:val="multilevel"/>
    <w:tmpl w:val="4002E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403274A"/>
    <w:multiLevelType w:val="multilevel"/>
    <w:tmpl w:val="D6A87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C62F09"/>
    <w:multiLevelType w:val="hybridMultilevel"/>
    <w:tmpl w:val="6D2CCC9E"/>
    <w:lvl w:ilvl="0" w:tplc="6C2AF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4C4E2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E5C4C35"/>
    <w:multiLevelType w:val="multilevel"/>
    <w:tmpl w:val="C778B9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6AC3164C"/>
    <w:multiLevelType w:val="multilevel"/>
    <w:tmpl w:val="0A62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41222FA"/>
    <w:multiLevelType w:val="multilevel"/>
    <w:tmpl w:val="0E867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7B237E"/>
    <w:multiLevelType w:val="hybridMultilevel"/>
    <w:tmpl w:val="0B2A96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9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3FC8"/>
    <w:rsid w:val="00012ECC"/>
    <w:rsid w:val="000324C4"/>
    <w:rsid w:val="00035733"/>
    <w:rsid w:val="0005321C"/>
    <w:rsid w:val="00057B54"/>
    <w:rsid w:val="00064091"/>
    <w:rsid w:val="00086E86"/>
    <w:rsid w:val="000927CF"/>
    <w:rsid w:val="000A2CB4"/>
    <w:rsid w:val="000A78CF"/>
    <w:rsid w:val="000C10B9"/>
    <w:rsid w:val="000C3C25"/>
    <w:rsid w:val="000D2F88"/>
    <w:rsid w:val="000D31AC"/>
    <w:rsid w:val="000D3EA1"/>
    <w:rsid w:val="00102A1C"/>
    <w:rsid w:val="00113D94"/>
    <w:rsid w:val="0016340C"/>
    <w:rsid w:val="00166A36"/>
    <w:rsid w:val="001728FB"/>
    <w:rsid w:val="0018268F"/>
    <w:rsid w:val="00184154"/>
    <w:rsid w:val="00190D67"/>
    <w:rsid w:val="001F6B99"/>
    <w:rsid w:val="001F7DB2"/>
    <w:rsid w:val="00245B4A"/>
    <w:rsid w:val="00263260"/>
    <w:rsid w:val="00273A40"/>
    <w:rsid w:val="00291CF7"/>
    <w:rsid w:val="002B4A2F"/>
    <w:rsid w:val="002B5E43"/>
    <w:rsid w:val="002C2246"/>
    <w:rsid w:val="00303DED"/>
    <w:rsid w:val="00332E61"/>
    <w:rsid w:val="003334BF"/>
    <w:rsid w:val="0034155B"/>
    <w:rsid w:val="0039285D"/>
    <w:rsid w:val="003F529D"/>
    <w:rsid w:val="00412019"/>
    <w:rsid w:val="00445181"/>
    <w:rsid w:val="00485595"/>
    <w:rsid w:val="00487805"/>
    <w:rsid w:val="00491E6C"/>
    <w:rsid w:val="00496BF2"/>
    <w:rsid w:val="004C6E8C"/>
    <w:rsid w:val="004E2271"/>
    <w:rsid w:val="004E2842"/>
    <w:rsid w:val="004E2B8A"/>
    <w:rsid w:val="004E5830"/>
    <w:rsid w:val="004E5947"/>
    <w:rsid w:val="00501579"/>
    <w:rsid w:val="005127CE"/>
    <w:rsid w:val="00525D57"/>
    <w:rsid w:val="00527E53"/>
    <w:rsid w:val="00535DBD"/>
    <w:rsid w:val="00553D68"/>
    <w:rsid w:val="00557516"/>
    <w:rsid w:val="0055793D"/>
    <w:rsid w:val="0056510C"/>
    <w:rsid w:val="00574440"/>
    <w:rsid w:val="00583110"/>
    <w:rsid w:val="005A10DE"/>
    <w:rsid w:val="005E5BC1"/>
    <w:rsid w:val="00601709"/>
    <w:rsid w:val="0060584D"/>
    <w:rsid w:val="00665FF9"/>
    <w:rsid w:val="00666593"/>
    <w:rsid w:val="006776A0"/>
    <w:rsid w:val="006A5DE7"/>
    <w:rsid w:val="006D49CB"/>
    <w:rsid w:val="006E0930"/>
    <w:rsid w:val="007076CF"/>
    <w:rsid w:val="007217D4"/>
    <w:rsid w:val="007265D5"/>
    <w:rsid w:val="0073402E"/>
    <w:rsid w:val="007577B9"/>
    <w:rsid w:val="00766931"/>
    <w:rsid w:val="0078024E"/>
    <w:rsid w:val="00787FF3"/>
    <w:rsid w:val="007A2DD2"/>
    <w:rsid w:val="007B15E1"/>
    <w:rsid w:val="007C046F"/>
    <w:rsid w:val="007C2C02"/>
    <w:rsid w:val="007C66E2"/>
    <w:rsid w:val="007E4FE9"/>
    <w:rsid w:val="008212EE"/>
    <w:rsid w:val="00825192"/>
    <w:rsid w:val="00863957"/>
    <w:rsid w:val="00881066"/>
    <w:rsid w:val="00896280"/>
    <w:rsid w:val="008B2AB0"/>
    <w:rsid w:val="008C3F91"/>
    <w:rsid w:val="00901D63"/>
    <w:rsid w:val="00910AAB"/>
    <w:rsid w:val="00942A8B"/>
    <w:rsid w:val="0094723B"/>
    <w:rsid w:val="009736DA"/>
    <w:rsid w:val="009755D4"/>
    <w:rsid w:val="00983660"/>
    <w:rsid w:val="009B70A2"/>
    <w:rsid w:val="009F37AB"/>
    <w:rsid w:val="00A25DB6"/>
    <w:rsid w:val="00A372D9"/>
    <w:rsid w:val="00A47706"/>
    <w:rsid w:val="00A532AD"/>
    <w:rsid w:val="00A563C8"/>
    <w:rsid w:val="00A949F8"/>
    <w:rsid w:val="00AC2DAC"/>
    <w:rsid w:val="00AF28F1"/>
    <w:rsid w:val="00B12701"/>
    <w:rsid w:val="00B17D67"/>
    <w:rsid w:val="00B17DAE"/>
    <w:rsid w:val="00B40CE7"/>
    <w:rsid w:val="00B57F9C"/>
    <w:rsid w:val="00B73CEA"/>
    <w:rsid w:val="00B753FE"/>
    <w:rsid w:val="00B758E6"/>
    <w:rsid w:val="00B8690E"/>
    <w:rsid w:val="00BA1DAE"/>
    <w:rsid w:val="00BB1075"/>
    <w:rsid w:val="00BB4B11"/>
    <w:rsid w:val="00BC70B2"/>
    <w:rsid w:val="00BE422D"/>
    <w:rsid w:val="00BE5D9B"/>
    <w:rsid w:val="00C35675"/>
    <w:rsid w:val="00C62969"/>
    <w:rsid w:val="00CD255D"/>
    <w:rsid w:val="00CD2B4F"/>
    <w:rsid w:val="00CD7236"/>
    <w:rsid w:val="00CE022A"/>
    <w:rsid w:val="00CE6E97"/>
    <w:rsid w:val="00D01353"/>
    <w:rsid w:val="00D11637"/>
    <w:rsid w:val="00D31DAE"/>
    <w:rsid w:val="00D45B62"/>
    <w:rsid w:val="00D50B4B"/>
    <w:rsid w:val="00D50B86"/>
    <w:rsid w:val="00D9080D"/>
    <w:rsid w:val="00D916B2"/>
    <w:rsid w:val="00D97D74"/>
    <w:rsid w:val="00DB0673"/>
    <w:rsid w:val="00DB2B59"/>
    <w:rsid w:val="00DB4AEA"/>
    <w:rsid w:val="00E0613B"/>
    <w:rsid w:val="00E300BB"/>
    <w:rsid w:val="00E364A5"/>
    <w:rsid w:val="00E40264"/>
    <w:rsid w:val="00E801E1"/>
    <w:rsid w:val="00E85656"/>
    <w:rsid w:val="00EA4326"/>
    <w:rsid w:val="00EC3357"/>
    <w:rsid w:val="00EE5049"/>
    <w:rsid w:val="00F11DA1"/>
    <w:rsid w:val="00F4183C"/>
    <w:rsid w:val="00F667FF"/>
    <w:rsid w:val="00F677E7"/>
    <w:rsid w:val="00F83FC8"/>
    <w:rsid w:val="00F849E2"/>
    <w:rsid w:val="00F9488B"/>
    <w:rsid w:val="00FD0897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332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кст"/>
    <w:qFormat/>
    <w:rsid w:val="00D11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83FC8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42A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D08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1637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F83FC8"/>
    <w:rPr>
      <w:rFonts w:ascii="Times New Roman" w:eastAsiaTheme="majorEastAsia" w:hAnsi="Times New Roman" w:cstheme="majorBidi"/>
      <w:b/>
      <w:bCs/>
      <w:color w:val="000000" w:themeColor="text1"/>
      <w:sz w:val="36"/>
      <w:szCs w:val="28"/>
    </w:rPr>
  </w:style>
  <w:style w:type="paragraph" w:styleId="a4">
    <w:name w:val="Body Text"/>
    <w:basedOn w:val="a"/>
    <w:link w:val="a5"/>
    <w:uiPriority w:val="99"/>
    <w:semiHidden/>
    <w:unhideWhenUsed/>
    <w:rsid w:val="00F83FC8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F83FC8"/>
    <w:rPr>
      <w:rFonts w:ascii="Times New Roman" w:hAnsi="Times New Roman"/>
      <w:sz w:val="28"/>
    </w:rPr>
  </w:style>
  <w:style w:type="paragraph" w:styleId="a6">
    <w:name w:val="List Paragraph"/>
    <w:basedOn w:val="a"/>
    <w:uiPriority w:val="34"/>
    <w:qFormat/>
    <w:rsid w:val="007217D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F28F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45181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5181"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"/>
    <w:link w:val="ab"/>
    <w:uiPriority w:val="11"/>
    <w:qFormat/>
    <w:rsid w:val="00D01353"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 w:val="32"/>
    </w:rPr>
  </w:style>
  <w:style w:type="character" w:customStyle="1" w:styleId="ab">
    <w:name w:val="Подзаголовок Знак"/>
    <w:basedOn w:val="a0"/>
    <w:link w:val="aa"/>
    <w:uiPriority w:val="11"/>
    <w:rsid w:val="00D01353"/>
    <w:rPr>
      <w:rFonts w:ascii="Times New Roman" w:eastAsiaTheme="majorEastAsia" w:hAnsi="Times New Roman" w:cstheme="majorBidi"/>
      <w:i/>
      <w:iCs/>
      <w:color w:val="000000" w:themeColor="text1"/>
      <w:spacing w:val="15"/>
      <w:sz w:val="32"/>
      <w:szCs w:val="24"/>
    </w:rPr>
  </w:style>
  <w:style w:type="paragraph" w:styleId="ac">
    <w:name w:val="Normal (Web)"/>
    <w:basedOn w:val="a"/>
    <w:uiPriority w:val="99"/>
    <w:unhideWhenUsed/>
    <w:rsid w:val="007076CF"/>
  </w:style>
  <w:style w:type="character" w:customStyle="1" w:styleId="20">
    <w:name w:val="Заголовок 2 Знак"/>
    <w:basedOn w:val="a0"/>
    <w:link w:val="2"/>
    <w:uiPriority w:val="9"/>
    <w:rsid w:val="00942A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D089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d">
    <w:name w:val="TOC Heading"/>
    <w:basedOn w:val="1"/>
    <w:next w:val="a"/>
    <w:uiPriority w:val="39"/>
    <w:unhideWhenUsed/>
    <w:qFormat/>
    <w:rsid w:val="00BE5D9B"/>
    <w:pPr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BE5D9B"/>
  </w:style>
  <w:style w:type="paragraph" w:styleId="21">
    <w:name w:val="toc 2"/>
    <w:basedOn w:val="a"/>
    <w:next w:val="a"/>
    <w:autoRedefine/>
    <w:uiPriority w:val="39"/>
    <w:semiHidden/>
    <w:unhideWhenUsed/>
    <w:qFormat/>
    <w:rsid w:val="00B17D67"/>
    <w:pPr>
      <w:ind w:left="220"/>
    </w:pPr>
    <w:rPr>
      <w:rFonts w:asciiTheme="minorHAnsi" w:eastAsiaTheme="minorEastAsia" w:hAnsiTheme="minorHAnsi"/>
      <w:sz w:val="22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B17D67"/>
    <w:pPr>
      <w:ind w:left="440"/>
    </w:pPr>
    <w:rPr>
      <w:rFonts w:asciiTheme="minorHAnsi" w:eastAsiaTheme="minorEastAsia" w:hAnsiTheme="minorHAnsi"/>
      <w:sz w:val="22"/>
    </w:rPr>
  </w:style>
  <w:style w:type="paragraph" w:styleId="ae">
    <w:name w:val="Title"/>
    <w:basedOn w:val="a"/>
    <w:next w:val="a"/>
    <w:link w:val="af"/>
    <w:uiPriority w:val="10"/>
    <w:qFormat/>
    <w:rsid w:val="00D11637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D116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0">
    <w:name w:val="header"/>
    <w:basedOn w:val="a"/>
    <w:link w:val="af1"/>
    <w:uiPriority w:val="99"/>
    <w:unhideWhenUsed/>
    <w:rsid w:val="00896280"/>
    <w:pPr>
      <w:tabs>
        <w:tab w:val="center" w:pos="4677"/>
        <w:tab w:val="right" w:pos="9355"/>
      </w:tabs>
      <w:spacing w:before="0" w:after="0"/>
    </w:pPr>
  </w:style>
  <w:style w:type="character" w:customStyle="1" w:styleId="af1">
    <w:name w:val="Верхний колонтитул Знак"/>
    <w:basedOn w:val="a0"/>
    <w:link w:val="af0"/>
    <w:uiPriority w:val="99"/>
    <w:rsid w:val="008962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896280"/>
    <w:pPr>
      <w:tabs>
        <w:tab w:val="center" w:pos="4677"/>
        <w:tab w:val="right" w:pos="9355"/>
      </w:tabs>
      <w:spacing w:before="0" w:after="0"/>
    </w:pPr>
  </w:style>
  <w:style w:type="character" w:customStyle="1" w:styleId="af3">
    <w:name w:val="Нижний колонтитул Знак"/>
    <w:basedOn w:val="a0"/>
    <w:link w:val="af2"/>
    <w:uiPriority w:val="99"/>
    <w:rsid w:val="008962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B12701"/>
    <w:rPr>
      <w:b/>
      <w:bCs/>
    </w:rPr>
  </w:style>
  <w:style w:type="paragraph" w:styleId="af5">
    <w:name w:val="Body Text Indent"/>
    <w:basedOn w:val="a"/>
    <w:link w:val="af6"/>
    <w:uiPriority w:val="99"/>
    <w:semiHidden/>
    <w:unhideWhenUsed/>
    <w:rsid w:val="00B753FE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B753F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ru.wikipedia.org/wiki/%D0%A2%D1%80%D0%B0%D0%B2%D1%8F%D0%BD%D0%B8%D1%81%D1%82%D1%8B%D0%B5_%D1%80%D0%B0%D1%81%D1%82%D0%B5%D0%BD%D0%B8%D1%8F" TargetMode="External"/><Relationship Id="rId26" Type="http://schemas.openxmlformats.org/officeDocument/2006/relationships/image" Target="media/image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4%D1%80%D1%83%D0%BA%D1%82%D0%BE%D0%B7%D0%B0" TargetMode="External"/><Relationship Id="rId34" Type="http://schemas.openxmlformats.org/officeDocument/2006/relationships/hyperlink" Target="https://pro-selhoz.ru/paseka/luchshie-medonosnyie-travyi-klassifikatsiya-rasteniy-i-produktivnost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ru.wikipedia.org/wiki/%D0%9C%D0%BD%D0%BE%D0%B3%D0%BE%D0%BB%D0%B5%D1%82%D0%BD%D0%B5%D0%B5_%D1%80%D0%B0%D1%81%D1%82%D0%B5%D0%BD%D0%B8%D0%B5" TargetMode="External"/><Relationship Id="rId25" Type="http://schemas.openxmlformats.org/officeDocument/2006/relationships/hyperlink" Target="https://www.google.com/search?sxsrf=ACYBGNTc8S3uBwuzp8iTWIeXWEY9KN67kQ:1580121349976&amp;q=%D0%B1%D0%B0%D0%B1%D0%BE%D1%87%D0%BA%D0%B0+%D0%B1%D0%BE%D1%8F%D1%80%D1%8B%D1%88%D0%BD%D0%B8%D1%86%D0%B0&amp;spell=1&amp;sa=X&amp;ved=2ahUKEwiwtJHeyqPnAhVR86YKHQ_TCSkQkeECKAB6BAgRECo" TargetMode="External"/><Relationship Id="rId33" Type="http://schemas.openxmlformats.org/officeDocument/2006/relationships/hyperlink" Target="http://ashipunov.info/shipunov/school/books/vasjukov2004_flora_penz.pdf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ru.wikipedia.org/wiki/%D0%93%D0%BB%D1%8E%D0%BA%D0%BE%D0%B7%D0%B0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ature-health.ru/catalog/semena-espartseta/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://ashipunov.info/shipunov/school/books/solanov2001_flora_penz_obl.pdf" TargetMode="External"/><Relationship Id="rId37" Type="http://schemas.openxmlformats.org/officeDocument/2006/relationships/hyperlink" Target="http://pchelovodstvo-dlya-nachinayuschih.ru/medonosnye-rasteniya/znachenie-medonosnyx-rastenij-v-ekonomike/6/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F%D0%BE%D1%87%D0%B2%D0%B5%D0%BD%D0%BD%D0%B0%D1%8F_%D1%81%D1%82%D1%80%D1%83%D0%BA%D1%82%D1%83%D1%80%D0%B0" TargetMode="External"/><Relationship Id="rId23" Type="http://schemas.openxmlformats.org/officeDocument/2006/relationships/hyperlink" Target="https://ru.wikipedia.org/wiki/%D0%9C%D1%91%D0%B4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://sad4-karpinsk.ru/rastenij/medonosnye-rasteniya-penzenskoj-oblasti.html" TargetMode="External"/><Relationship Id="rId10" Type="http://schemas.openxmlformats.org/officeDocument/2006/relationships/hyperlink" Target="https://ru.wikipedia.org/wiki/%D0%9C%D0%B5%D0%B4%D0%BE%D0%BD%D0%BE%D1%81%D0%BD%D0%B0%D1%8F_%D0%BF%D1%87%D0%B5%D0%BB%D0%B0" TargetMode="External"/><Relationship Id="rId19" Type="http://schemas.openxmlformats.org/officeDocument/2006/relationships/hyperlink" Target="https://ru.wikipedia.org/wiki/%D0%9C%D0%B5%D0%B4%D0%BE%D0%BD%D0%BE%D1%81%D1%8B" TargetMode="External"/><Relationship Id="rId31" Type="http://schemas.openxmlformats.org/officeDocument/2006/relationships/hyperlink" Target="https://www.libex.ru/?cat_author=%C1%E0%F2%EB%E5%F0,%20%CA.%C4%E6.&amp;author_key=19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A%D0%BE%D1%80%D0%BC%D0%BE%D0%B2%D1%8B%D0%B5_%D0%BA%D1%83%D0%BB%D1%8C%D1%82%D1%83%D1%80%D1%8B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30" Type="http://schemas.openxmlformats.org/officeDocument/2006/relationships/hyperlink" Target="https://good-tips.pro/index.php/article-tags/anti-inflammatory" TargetMode="External"/><Relationship Id="rId35" Type="http://schemas.openxmlformats.org/officeDocument/2006/relationships/hyperlink" Target="https://ylejbees.com/index.php/pchelovodstvo-v-mire/1528-pchelovodstvo-penzenskoj-oblast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4CE7B-0B95-4EB3-9365-FF854C4BE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4157</Words>
  <Characters>23698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2020-03-11T18:07:00Z</dcterms:created>
  <dcterms:modified xsi:type="dcterms:W3CDTF">2020-03-11T18:07:00Z</dcterms:modified>
</cp:coreProperties>
</file>