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1336E" w14:textId="77777777" w:rsidR="00294C95" w:rsidRPr="00294C95" w:rsidRDefault="00294C95" w:rsidP="00294C95">
      <w:pPr>
        <w:spacing w:after="200" w:line="360" w:lineRule="auto"/>
        <w:jc w:val="center"/>
        <w:rPr>
          <w:rFonts w:ascii="Times New Roman" w:eastAsia="Times New Roman" w:hAnsi="Times New Roman" w:cs="Times New Roman"/>
          <w:color w:val="0D0D0D"/>
          <w:sz w:val="28"/>
          <w:szCs w:val="28"/>
          <w:lang w:eastAsia="ru-RU"/>
        </w:rPr>
      </w:pPr>
      <w:r w:rsidRPr="00294C95">
        <w:rPr>
          <w:rFonts w:ascii="Times New Roman" w:eastAsia="Times New Roman" w:hAnsi="Times New Roman" w:cs="Times New Roman"/>
          <w:color w:val="0D0D0D"/>
          <w:sz w:val="28"/>
          <w:szCs w:val="28"/>
          <w:lang w:eastAsia="ru-RU"/>
        </w:rPr>
        <w:t>Министерство образования и науки Российской Федерации</w:t>
      </w:r>
    </w:p>
    <w:p w14:paraId="4C7EC293" w14:textId="77777777" w:rsidR="00294C95" w:rsidRPr="00294C95" w:rsidRDefault="00294C95" w:rsidP="00294C95">
      <w:pPr>
        <w:spacing w:after="200" w:line="360" w:lineRule="auto"/>
        <w:jc w:val="center"/>
        <w:rPr>
          <w:rFonts w:ascii="Times New Roman" w:eastAsia="Times New Roman" w:hAnsi="Times New Roman" w:cs="Times New Roman"/>
          <w:color w:val="0D0D0D"/>
          <w:sz w:val="28"/>
          <w:szCs w:val="28"/>
          <w:lang w:eastAsia="ru-RU"/>
        </w:rPr>
      </w:pPr>
      <w:r w:rsidRPr="00294C95">
        <w:rPr>
          <w:rFonts w:ascii="Times New Roman" w:eastAsia="Times New Roman" w:hAnsi="Times New Roman" w:cs="Times New Roman"/>
          <w:color w:val="0D0D0D"/>
          <w:sz w:val="28"/>
          <w:szCs w:val="28"/>
          <w:lang w:eastAsia="ru-RU"/>
        </w:rPr>
        <w:t>Управление образования и науки Пензенской области</w:t>
      </w:r>
    </w:p>
    <w:p w14:paraId="35FB6369" w14:textId="77777777" w:rsidR="00294C95" w:rsidRPr="00294C95" w:rsidRDefault="00294C95" w:rsidP="00294C95">
      <w:pPr>
        <w:spacing w:after="200" w:line="240" w:lineRule="auto"/>
        <w:jc w:val="center"/>
        <w:rPr>
          <w:rFonts w:ascii="Times New Roman" w:eastAsia="Times New Roman" w:hAnsi="Times New Roman" w:cs="Times New Roman"/>
          <w:color w:val="0D0D0D"/>
          <w:sz w:val="28"/>
          <w:szCs w:val="28"/>
          <w:lang w:eastAsia="ru-RU"/>
        </w:rPr>
      </w:pPr>
      <w:r w:rsidRPr="00294C95">
        <w:rPr>
          <w:rFonts w:ascii="Times New Roman" w:eastAsia="Times New Roman" w:hAnsi="Times New Roman" w:cs="Times New Roman"/>
          <w:color w:val="0D0D0D"/>
          <w:sz w:val="28"/>
          <w:szCs w:val="28"/>
          <w:lang w:eastAsia="ru-RU"/>
        </w:rPr>
        <w:t>Муниципальное бюджетное общеобразовательное учреждение</w:t>
      </w:r>
    </w:p>
    <w:p w14:paraId="08217D1A" w14:textId="77777777" w:rsidR="00294C95" w:rsidRPr="00294C95" w:rsidRDefault="00294C95" w:rsidP="00294C95">
      <w:pPr>
        <w:spacing w:after="200" w:line="240" w:lineRule="auto"/>
        <w:jc w:val="center"/>
        <w:rPr>
          <w:rFonts w:ascii="Times New Roman" w:eastAsia="Times New Roman" w:hAnsi="Times New Roman" w:cs="Times New Roman"/>
          <w:color w:val="0D0D0D"/>
          <w:sz w:val="28"/>
          <w:szCs w:val="28"/>
          <w:lang w:eastAsia="ru-RU"/>
        </w:rPr>
      </w:pPr>
      <w:r w:rsidRPr="00294C95">
        <w:rPr>
          <w:rFonts w:ascii="Times New Roman" w:eastAsia="Times New Roman" w:hAnsi="Times New Roman" w:cs="Times New Roman"/>
          <w:color w:val="0D0D0D"/>
          <w:sz w:val="28"/>
          <w:szCs w:val="28"/>
          <w:lang w:eastAsia="ru-RU"/>
        </w:rPr>
        <w:t>Средняя общеобразовательная школа №59 г. Пензы</w:t>
      </w:r>
    </w:p>
    <w:p w14:paraId="16F7574D" w14:textId="77777777" w:rsidR="002F097B" w:rsidRPr="00B072FB" w:rsidRDefault="002F097B" w:rsidP="002F097B">
      <w:pPr>
        <w:spacing w:after="0" w:line="240" w:lineRule="auto"/>
        <w:ind w:firstLine="240"/>
        <w:jc w:val="center"/>
        <w:rPr>
          <w:rFonts w:ascii="Times New Roman" w:eastAsia="Times New Roman" w:hAnsi="Times New Roman" w:cs="Times New Roman"/>
          <w:b/>
          <w:sz w:val="24"/>
          <w:szCs w:val="24"/>
          <w:lang w:eastAsia="ru-RU"/>
        </w:rPr>
      </w:pPr>
      <w:r w:rsidRPr="00B072FB">
        <w:rPr>
          <w:rFonts w:ascii="Times New Roman" w:eastAsia="Times New Roman" w:hAnsi="Times New Roman" w:cs="Times New Roman"/>
          <w:b/>
          <w:sz w:val="24"/>
          <w:szCs w:val="24"/>
          <w:lang w:val="en-US" w:eastAsia="ru-RU"/>
        </w:rPr>
        <w:t>VII</w:t>
      </w:r>
      <w:r w:rsidRPr="00B072FB">
        <w:rPr>
          <w:rFonts w:ascii="Times New Roman" w:eastAsia="Times New Roman" w:hAnsi="Times New Roman" w:cs="Times New Roman"/>
          <w:b/>
          <w:sz w:val="24"/>
          <w:szCs w:val="24"/>
          <w:lang w:eastAsia="ru-RU"/>
        </w:rPr>
        <w:t xml:space="preserve"> Региональн</w:t>
      </w:r>
      <w:r>
        <w:rPr>
          <w:rFonts w:ascii="Times New Roman" w:eastAsia="Times New Roman" w:hAnsi="Times New Roman" w:cs="Times New Roman"/>
          <w:b/>
          <w:sz w:val="24"/>
          <w:szCs w:val="24"/>
          <w:lang w:eastAsia="ru-RU"/>
        </w:rPr>
        <w:t>ая</w:t>
      </w:r>
      <w:r w:rsidRPr="00B072FB">
        <w:rPr>
          <w:rFonts w:ascii="Times New Roman" w:eastAsia="Times New Roman" w:hAnsi="Times New Roman" w:cs="Times New Roman"/>
          <w:b/>
          <w:sz w:val="24"/>
          <w:szCs w:val="24"/>
          <w:lang w:eastAsia="ru-RU"/>
        </w:rPr>
        <w:t xml:space="preserve"> научно-практической конференции</w:t>
      </w:r>
    </w:p>
    <w:p w14:paraId="29DCE1E4" w14:textId="77777777" w:rsidR="002F097B" w:rsidRPr="00B072FB" w:rsidRDefault="002F097B" w:rsidP="002F097B">
      <w:pPr>
        <w:spacing w:after="0" w:line="240" w:lineRule="auto"/>
        <w:ind w:firstLine="240"/>
        <w:jc w:val="center"/>
        <w:rPr>
          <w:rFonts w:ascii="Times New Roman" w:eastAsia="Times New Roman" w:hAnsi="Times New Roman" w:cs="Times New Roman"/>
          <w:b/>
          <w:sz w:val="24"/>
          <w:szCs w:val="24"/>
          <w:lang w:eastAsia="ru-RU"/>
        </w:rPr>
      </w:pPr>
      <w:r w:rsidRPr="00B072FB">
        <w:rPr>
          <w:rFonts w:ascii="Times New Roman" w:eastAsia="Times New Roman" w:hAnsi="Times New Roman" w:cs="Times New Roman"/>
          <w:b/>
          <w:sz w:val="24"/>
          <w:szCs w:val="24"/>
          <w:lang w:eastAsia="ru-RU"/>
        </w:rPr>
        <w:t xml:space="preserve"> учащихся «Природно-культурное и духовное наследие Пензенской области»</w:t>
      </w:r>
    </w:p>
    <w:p w14:paraId="19D2C2D0" w14:textId="77777777" w:rsidR="002F097B" w:rsidRDefault="002F097B" w:rsidP="002F097B">
      <w:pPr>
        <w:spacing w:after="200" w:line="240" w:lineRule="auto"/>
        <w:jc w:val="center"/>
        <w:rPr>
          <w:rFonts w:ascii="Times New Roman" w:eastAsia="Times New Roman" w:hAnsi="Times New Roman" w:cs="Times New Roman"/>
          <w:color w:val="0D0D0D"/>
          <w:sz w:val="28"/>
          <w:szCs w:val="28"/>
          <w:lang w:eastAsia="ru-RU"/>
        </w:rPr>
      </w:pPr>
    </w:p>
    <w:p w14:paraId="07C90CA4" w14:textId="77777777" w:rsidR="00294C95" w:rsidRPr="00294C95" w:rsidRDefault="00294C95" w:rsidP="00294C95">
      <w:pPr>
        <w:spacing w:after="200" w:line="240" w:lineRule="auto"/>
        <w:jc w:val="center"/>
        <w:rPr>
          <w:rFonts w:ascii="Times New Roman" w:eastAsia="Times New Roman" w:hAnsi="Times New Roman" w:cs="Times New Roman"/>
          <w:color w:val="0D0D0D"/>
          <w:sz w:val="28"/>
          <w:szCs w:val="28"/>
          <w:lang w:eastAsia="ru-RU"/>
        </w:rPr>
      </w:pPr>
    </w:p>
    <w:p w14:paraId="46F699EA" w14:textId="77777777" w:rsidR="00294C95" w:rsidRPr="00294C95" w:rsidRDefault="00294C95" w:rsidP="00294C95">
      <w:pPr>
        <w:spacing w:after="200" w:line="240" w:lineRule="auto"/>
        <w:jc w:val="center"/>
        <w:rPr>
          <w:rFonts w:ascii="Times New Roman" w:eastAsia="Times New Roman" w:hAnsi="Times New Roman" w:cs="Times New Roman"/>
          <w:color w:val="0D0D0D"/>
          <w:sz w:val="28"/>
          <w:szCs w:val="28"/>
          <w:lang w:eastAsia="ru-RU"/>
        </w:rPr>
      </w:pPr>
    </w:p>
    <w:p w14:paraId="628D2236" w14:textId="04C3B61E" w:rsidR="00294C95" w:rsidRPr="002F097B" w:rsidRDefault="002F097B" w:rsidP="002F097B">
      <w:pPr>
        <w:spacing w:after="200" w:line="276" w:lineRule="auto"/>
        <w:jc w:val="center"/>
        <w:rPr>
          <w:rFonts w:ascii="Times New Roman" w:eastAsia="Calibri" w:hAnsi="Times New Roman" w:cs="Times New Roman"/>
          <w:b/>
          <w:bCs/>
          <w:sz w:val="28"/>
        </w:rPr>
      </w:pPr>
      <w:r w:rsidRPr="002F097B">
        <w:rPr>
          <w:rFonts w:ascii="Times New Roman" w:eastAsia="Times New Roman" w:hAnsi="Times New Roman" w:cs="Times New Roman"/>
          <w:b/>
          <w:bCs/>
          <w:color w:val="0D0D0D"/>
          <w:sz w:val="28"/>
          <w:szCs w:val="28"/>
          <w:lang w:eastAsia="ru-RU"/>
        </w:rPr>
        <w:t>Секция: Духовное наследие Пензенской области</w:t>
      </w:r>
    </w:p>
    <w:p w14:paraId="5B664BFB" w14:textId="03DF95F8" w:rsidR="00294C95" w:rsidRDefault="00294C95" w:rsidP="00294C95">
      <w:pPr>
        <w:spacing w:after="200" w:line="276" w:lineRule="auto"/>
        <w:ind w:left="-567" w:firstLine="567"/>
        <w:jc w:val="center"/>
        <w:rPr>
          <w:rFonts w:ascii="Times New Roman" w:eastAsia="Calibri" w:hAnsi="Times New Roman" w:cs="Times New Roman"/>
          <w:b/>
          <w:sz w:val="28"/>
        </w:rPr>
      </w:pPr>
      <w:r w:rsidRPr="00294C95">
        <w:rPr>
          <w:rFonts w:ascii="Times New Roman" w:eastAsia="Calibri" w:hAnsi="Times New Roman" w:cs="Times New Roman"/>
          <w:b/>
          <w:sz w:val="28"/>
        </w:rPr>
        <w:t xml:space="preserve">Тема </w:t>
      </w:r>
      <w:r>
        <w:rPr>
          <w:rFonts w:ascii="Times New Roman" w:eastAsia="Calibri" w:hAnsi="Times New Roman" w:cs="Times New Roman"/>
          <w:b/>
          <w:sz w:val="28"/>
        </w:rPr>
        <w:t>работы</w:t>
      </w:r>
      <w:r w:rsidRPr="00294C95">
        <w:rPr>
          <w:rFonts w:ascii="Times New Roman" w:eastAsia="Calibri" w:hAnsi="Times New Roman" w:cs="Times New Roman"/>
          <w:b/>
          <w:sz w:val="28"/>
        </w:rPr>
        <w:t>:</w:t>
      </w:r>
    </w:p>
    <w:p w14:paraId="2AA64CAF" w14:textId="77777777" w:rsidR="00294C95" w:rsidRPr="00294C95" w:rsidRDefault="00294C95" w:rsidP="00294C95">
      <w:pPr>
        <w:jc w:val="center"/>
        <w:rPr>
          <w:rFonts w:ascii="Times New Roman" w:hAnsi="Times New Roman" w:cs="Times New Roman"/>
          <w:b/>
          <w:bCs/>
          <w:sz w:val="36"/>
          <w:szCs w:val="36"/>
        </w:rPr>
      </w:pPr>
      <w:r w:rsidRPr="00294C95">
        <w:rPr>
          <w:rFonts w:ascii="Times New Roman" w:hAnsi="Times New Roman" w:cs="Times New Roman"/>
          <w:b/>
          <w:bCs/>
          <w:sz w:val="36"/>
          <w:szCs w:val="36"/>
        </w:rPr>
        <w:t>Топонимика Пензенской области и Великая Отечественная война.</w:t>
      </w:r>
    </w:p>
    <w:p w14:paraId="3389058A" w14:textId="77777777" w:rsidR="00294C95" w:rsidRPr="00294C95" w:rsidRDefault="00294C95" w:rsidP="00294C95">
      <w:pPr>
        <w:spacing w:after="200" w:line="276" w:lineRule="auto"/>
        <w:ind w:left="-567" w:firstLine="567"/>
        <w:jc w:val="center"/>
        <w:rPr>
          <w:rFonts w:ascii="Times New Roman" w:eastAsia="Calibri" w:hAnsi="Times New Roman" w:cs="Times New Roman"/>
          <w:b/>
          <w:sz w:val="36"/>
          <w:szCs w:val="36"/>
        </w:rPr>
      </w:pPr>
    </w:p>
    <w:p w14:paraId="4EA54E4E" w14:textId="77777777" w:rsidR="00294C95" w:rsidRPr="00294C95" w:rsidRDefault="00294C95" w:rsidP="00294C95">
      <w:pPr>
        <w:spacing w:after="200" w:line="276" w:lineRule="auto"/>
        <w:ind w:left="-567" w:firstLine="567"/>
        <w:jc w:val="center"/>
        <w:rPr>
          <w:rFonts w:ascii="Times New Roman" w:eastAsia="Calibri" w:hAnsi="Times New Roman" w:cs="Times New Roman"/>
          <w:b/>
          <w:sz w:val="24"/>
          <w:szCs w:val="24"/>
        </w:rPr>
      </w:pPr>
    </w:p>
    <w:p w14:paraId="36B9DFCD" w14:textId="77777777" w:rsidR="00294C95" w:rsidRPr="00294C95" w:rsidRDefault="00294C95" w:rsidP="00294C95">
      <w:pPr>
        <w:spacing w:after="200" w:line="276" w:lineRule="auto"/>
        <w:ind w:left="-567" w:firstLine="567"/>
        <w:rPr>
          <w:rFonts w:ascii="Times New Roman" w:eastAsia="Calibri" w:hAnsi="Times New Roman" w:cs="Times New Roman"/>
          <w:b/>
          <w:sz w:val="24"/>
          <w:szCs w:val="24"/>
        </w:rPr>
      </w:pPr>
    </w:p>
    <w:p w14:paraId="13CB90AB" w14:textId="77777777" w:rsidR="00294C95" w:rsidRPr="00294C95" w:rsidRDefault="00294C95" w:rsidP="00294C95">
      <w:pPr>
        <w:spacing w:after="200" w:line="276" w:lineRule="auto"/>
        <w:ind w:left="-567" w:firstLine="567"/>
        <w:jc w:val="center"/>
        <w:rPr>
          <w:rFonts w:ascii="Times New Roman" w:eastAsia="Calibri" w:hAnsi="Times New Roman" w:cs="Times New Roman"/>
          <w:b/>
          <w:sz w:val="24"/>
          <w:szCs w:val="24"/>
        </w:rPr>
      </w:pPr>
    </w:p>
    <w:p w14:paraId="0379B7C2" w14:textId="77777777" w:rsidR="00294C95" w:rsidRPr="00294C95" w:rsidRDefault="00294C95" w:rsidP="00294C95">
      <w:pPr>
        <w:spacing w:after="200" w:line="276" w:lineRule="auto"/>
        <w:ind w:left="-567" w:firstLine="567"/>
        <w:jc w:val="center"/>
        <w:rPr>
          <w:rFonts w:ascii="Times New Roman" w:eastAsia="Calibri" w:hAnsi="Times New Roman" w:cs="Times New Roman"/>
          <w:b/>
          <w:sz w:val="24"/>
          <w:szCs w:val="24"/>
        </w:rPr>
      </w:pPr>
    </w:p>
    <w:p w14:paraId="6F8B3376" w14:textId="77777777" w:rsidR="00294C95" w:rsidRPr="00294C95" w:rsidRDefault="00294C95" w:rsidP="00294C95">
      <w:pPr>
        <w:spacing w:after="200" w:line="276" w:lineRule="auto"/>
        <w:ind w:left="-567" w:firstLine="567"/>
        <w:jc w:val="right"/>
        <w:rPr>
          <w:rFonts w:ascii="Times New Roman" w:eastAsia="Calibri" w:hAnsi="Times New Roman" w:cs="Times New Roman"/>
          <w:b/>
          <w:sz w:val="24"/>
          <w:szCs w:val="24"/>
        </w:rPr>
      </w:pPr>
      <w:r w:rsidRPr="00294C95">
        <w:rPr>
          <w:rFonts w:ascii="Times New Roman" w:eastAsia="Calibri" w:hAnsi="Times New Roman" w:cs="Times New Roman"/>
          <w:b/>
          <w:sz w:val="24"/>
          <w:szCs w:val="24"/>
        </w:rPr>
        <w:t xml:space="preserve">Выполнила: </w:t>
      </w:r>
    </w:p>
    <w:p w14:paraId="4A423997" w14:textId="6AFD2AA1" w:rsidR="00294C95" w:rsidRPr="00294C95" w:rsidRDefault="00294C95" w:rsidP="00294C95">
      <w:pPr>
        <w:spacing w:after="200" w:line="276" w:lineRule="auto"/>
        <w:ind w:left="-567" w:firstLine="567"/>
        <w:jc w:val="right"/>
        <w:rPr>
          <w:rFonts w:ascii="Times New Roman" w:eastAsia="Calibri" w:hAnsi="Times New Roman" w:cs="Times New Roman"/>
          <w:b/>
          <w:sz w:val="24"/>
          <w:szCs w:val="24"/>
        </w:rPr>
      </w:pPr>
      <w:r w:rsidRPr="00294C95">
        <w:rPr>
          <w:rFonts w:ascii="Times New Roman" w:eastAsia="Calibri" w:hAnsi="Times New Roman" w:cs="Times New Roman"/>
          <w:b/>
          <w:sz w:val="24"/>
          <w:szCs w:val="24"/>
        </w:rPr>
        <w:t xml:space="preserve">Ученица </w:t>
      </w:r>
      <w:r>
        <w:rPr>
          <w:rFonts w:ascii="Times New Roman" w:eastAsia="Calibri" w:hAnsi="Times New Roman" w:cs="Times New Roman"/>
          <w:b/>
          <w:sz w:val="24"/>
          <w:szCs w:val="24"/>
        </w:rPr>
        <w:t>7</w:t>
      </w:r>
      <w:r w:rsidRPr="00294C95">
        <w:rPr>
          <w:rFonts w:ascii="Times New Roman" w:eastAsia="Calibri" w:hAnsi="Times New Roman" w:cs="Times New Roman"/>
          <w:b/>
          <w:sz w:val="24"/>
          <w:szCs w:val="24"/>
        </w:rPr>
        <w:t>«</w:t>
      </w:r>
      <w:r>
        <w:rPr>
          <w:rFonts w:ascii="Times New Roman" w:eastAsia="Calibri" w:hAnsi="Times New Roman" w:cs="Times New Roman"/>
          <w:b/>
          <w:sz w:val="24"/>
          <w:szCs w:val="24"/>
        </w:rPr>
        <w:t>б</w:t>
      </w:r>
      <w:r w:rsidRPr="00294C95">
        <w:rPr>
          <w:rFonts w:ascii="Times New Roman" w:eastAsia="Calibri" w:hAnsi="Times New Roman" w:cs="Times New Roman"/>
          <w:b/>
          <w:sz w:val="24"/>
          <w:szCs w:val="24"/>
        </w:rPr>
        <w:t xml:space="preserve">» класса </w:t>
      </w:r>
    </w:p>
    <w:p w14:paraId="69A83C48" w14:textId="53A58760" w:rsidR="00294C95" w:rsidRPr="00294C95" w:rsidRDefault="00294C95" w:rsidP="00294C95">
      <w:pPr>
        <w:spacing w:after="200" w:line="276" w:lineRule="auto"/>
        <w:ind w:left="-567" w:firstLine="567"/>
        <w:jc w:val="right"/>
        <w:rPr>
          <w:rFonts w:ascii="Times New Roman" w:eastAsia="Calibri" w:hAnsi="Times New Roman" w:cs="Times New Roman"/>
          <w:b/>
          <w:sz w:val="24"/>
          <w:szCs w:val="24"/>
        </w:rPr>
      </w:pPr>
      <w:r>
        <w:rPr>
          <w:rFonts w:ascii="Times New Roman" w:eastAsia="Calibri" w:hAnsi="Times New Roman" w:cs="Times New Roman"/>
          <w:b/>
          <w:sz w:val="24"/>
          <w:szCs w:val="24"/>
        </w:rPr>
        <w:t>Сенюшкина Валерия</w:t>
      </w:r>
    </w:p>
    <w:p w14:paraId="761D7B9B" w14:textId="77777777" w:rsidR="00294C95" w:rsidRPr="00294C95" w:rsidRDefault="00294C95" w:rsidP="00294C95">
      <w:pPr>
        <w:spacing w:after="200" w:line="276" w:lineRule="auto"/>
        <w:ind w:left="-567" w:firstLine="567"/>
        <w:jc w:val="right"/>
        <w:rPr>
          <w:rFonts w:ascii="Times New Roman" w:eastAsia="Calibri" w:hAnsi="Times New Roman" w:cs="Times New Roman"/>
          <w:b/>
          <w:sz w:val="24"/>
          <w:szCs w:val="24"/>
        </w:rPr>
      </w:pPr>
      <w:r w:rsidRPr="00294C95">
        <w:rPr>
          <w:rFonts w:ascii="Times New Roman" w:eastAsia="Calibri" w:hAnsi="Times New Roman" w:cs="Times New Roman"/>
          <w:b/>
          <w:sz w:val="24"/>
          <w:szCs w:val="24"/>
        </w:rPr>
        <w:t xml:space="preserve">Руководитель: </w:t>
      </w:r>
    </w:p>
    <w:p w14:paraId="641BE743" w14:textId="77777777" w:rsidR="00294C95" w:rsidRPr="00294C95" w:rsidRDefault="00294C95" w:rsidP="00294C95">
      <w:pPr>
        <w:spacing w:after="200" w:line="276" w:lineRule="auto"/>
        <w:ind w:left="-567" w:firstLine="567"/>
        <w:jc w:val="right"/>
        <w:rPr>
          <w:rFonts w:ascii="Times New Roman" w:eastAsia="Calibri" w:hAnsi="Times New Roman" w:cs="Times New Roman"/>
          <w:b/>
          <w:sz w:val="24"/>
          <w:szCs w:val="24"/>
        </w:rPr>
      </w:pPr>
      <w:r w:rsidRPr="00294C95">
        <w:rPr>
          <w:rFonts w:ascii="Times New Roman" w:eastAsia="Calibri" w:hAnsi="Times New Roman" w:cs="Times New Roman"/>
          <w:b/>
          <w:sz w:val="24"/>
          <w:szCs w:val="24"/>
        </w:rPr>
        <w:t xml:space="preserve"> учитель географии </w:t>
      </w:r>
    </w:p>
    <w:p w14:paraId="1D83DC38" w14:textId="77777777" w:rsidR="00294C95" w:rsidRPr="00294C95" w:rsidRDefault="00294C95" w:rsidP="00294C95">
      <w:pPr>
        <w:spacing w:after="200" w:line="276" w:lineRule="auto"/>
        <w:ind w:left="-567" w:firstLine="567"/>
        <w:jc w:val="right"/>
        <w:rPr>
          <w:rFonts w:ascii="Times New Roman" w:eastAsia="Calibri" w:hAnsi="Times New Roman" w:cs="Times New Roman"/>
          <w:b/>
          <w:sz w:val="24"/>
          <w:szCs w:val="24"/>
        </w:rPr>
      </w:pPr>
      <w:r w:rsidRPr="00294C95">
        <w:rPr>
          <w:rFonts w:ascii="Times New Roman" w:eastAsia="Calibri" w:hAnsi="Times New Roman" w:cs="Times New Roman"/>
          <w:b/>
          <w:sz w:val="24"/>
          <w:szCs w:val="24"/>
        </w:rPr>
        <w:t>МБОУ СОШ №59 г. Пензы</w:t>
      </w:r>
    </w:p>
    <w:p w14:paraId="66A412E1" w14:textId="77777777" w:rsidR="00294C95" w:rsidRPr="00294C95" w:rsidRDefault="00294C95" w:rsidP="00294C95">
      <w:pPr>
        <w:spacing w:after="200" w:line="276" w:lineRule="auto"/>
        <w:ind w:left="-567" w:firstLine="567"/>
        <w:jc w:val="right"/>
        <w:rPr>
          <w:rFonts w:ascii="Times New Roman" w:eastAsia="Calibri" w:hAnsi="Times New Roman" w:cs="Times New Roman"/>
          <w:b/>
          <w:sz w:val="24"/>
          <w:szCs w:val="24"/>
        </w:rPr>
      </w:pPr>
      <w:r w:rsidRPr="00294C95">
        <w:rPr>
          <w:rFonts w:ascii="Times New Roman" w:eastAsia="Calibri" w:hAnsi="Times New Roman" w:cs="Times New Roman"/>
          <w:b/>
          <w:sz w:val="24"/>
          <w:szCs w:val="24"/>
        </w:rPr>
        <w:t>Филатова Наталья Владимировна</w:t>
      </w:r>
    </w:p>
    <w:p w14:paraId="3F7526F7" w14:textId="77777777" w:rsidR="00294C95" w:rsidRPr="00294C95" w:rsidRDefault="00294C95" w:rsidP="00294C95">
      <w:pPr>
        <w:spacing w:after="200" w:line="276" w:lineRule="auto"/>
        <w:ind w:left="-567" w:firstLine="567"/>
        <w:jc w:val="center"/>
        <w:rPr>
          <w:rFonts w:ascii="Times New Roman" w:eastAsia="Calibri" w:hAnsi="Times New Roman" w:cs="Times New Roman"/>
          <w:b/>
          <w:sz w:val="24"/>
          <w:szCs w:val="24"/>
        </w:rPr>
      </w:pPr>
    </w:p>
    <w:p w14:paraId="0C64BAC9" w14:textId="77777777" w:rsidR="00294C95" w:rsidRPr="00294C95" w:rsidRDefault="00294C95" w:rsidP="00294C95">
      <w:pPr>
        <w:spacing w:after="200" w:line="276" w:lineRule="auto"/>
        <w:ind w:left="-567" w:firstLine="567"/>
        <w:jc w:val="center"/>
        <w:rPr>
          <w:rFonts w:ascii="Times New Roman" w:eastAsia="Calibri" w:hAnsi="Times New Roman" w:cs="Times New Roman"/>
          <w:b/>
          <w:sz w:val="24"/>
          <w:szCs w:val="24"/>
        </w:rPr>
      </w:pPr>
    </w:p>
    <w:p w14:paraId="314E0450" w14:textId="510CC3B7" w:rsidR="00294C95" w:rsidRPr="00294C95" w:rsidRDefault="00294C95" w:rsidP="00803C42">
      <w:pPr>
        <w:spacing w:after="200" w:line="276" w:lineRule="auto"/>
        <w:jc w:val="center"/>
        <w:rPr>
          <w:rFonts w:ascii="Times New Roman" w:eastAsia="Calibri" w:hAnsi="Times New Roman" w:cs="Times New Roman"/>
          <w:b/>
          <w:sz w:val="24"/>
          <w:szCs w:val="24"/>
        </w:rPr>
      </w:pPr>
      <w:r w:rsidRPr="00294C95">
        <w:rPr>
          <w:rFonts w:ascii="Times New Roman" w:eastAsia="Calibri" w:hAnsi="Times New Roman" w:cs="Times New Roman"/>
          <w:b/>
          <w:sz w:val="24"/>
          <w:szCs w:val="24"/>
        </w:rPr>
        <w:t>ПЕНЗА,20</w:t>
      </w:r>
      <w:r w:rsidR="002F097B">
        <w:rPr>
          <w:rFonts w:ascii="Times New Roman" w:eastAsia="Calibri" w:hAnsi="Times New Roman" w:cs="Times New Roman"/>
          <w:b/>
          <w:sz w:val="24"/>
          <w:szCs w:val="24"/>
        </w:rPr>
        <w:t>20</w:t>
      </w:r>
      <w:bookmarkStart w:id="0" w:name="_GoBack"/>
      <w:bookmarkEnd w:id="0"/>
    </w:p>
    <w:p w14:paraId="19083E9E" w14:textId="77777777" w:rsidR="00294C95" w:rsidRPr="00B37A4C" w:rsidRDefault="00294C95" w:rsidP="00294C95">
      <w:pPr>
        <w:spacing w:after="200" w:line="276" w:lineRule="auto"/>
        <w:ind w:left="-567" w:firstLine="567"/>
        <w:jc w:val="center"/>
        <w:rPr>
          <w:rFonts w:ascii="Times New Roman" w:eastAsia="Calibri" w:hAnsi="Times New Roman" w:cs="Times New Roman"/>
          <w:b/>
          <w:sz w:val="24"/>
          <w:szCs w:val="24"/>
        </w:rPr>
      </w:pPr>
      <w:r w:rsidRPr="00B37A4C">
        <w:rPr>
          <w:rFonts w:ascii="Times New Roman" w:eastAsia="Calibri" w:hAnsi="Times New Roman" w:cs="Times New Roman"/>
          <w:b/>
          <w:sz w:val="24"/>
          <w:szCs w:val="24"/>
        </w:rPr>
        <w:lastRenderedPageBreak/>
        <w:t xml:space="preserve">Содержание. </w:t>
      </w:r>
    </w:p>
    <w:p w14:paraId="6C56E6CC" w14:textId="3991AF43" w:rsidR="00294C95" w:rsidRPr="00B37A4C" w:rsidRDefault="00294C95" w:rsidP="00294C95">
      <w:pPr>
        <w:spacing w:after="0" w:line="276" w:lineRule="auto"/>
        <w:ind w:left="1080"/>
        <w:contextualSpacing/>
        <w:rPr>
          <w:rFonts w:ascii="Times New Roman" w:eastAsiaTheme="majorEastAsia" w:hAnsi="Times New Roman" w:cs="Times New Roman"/>
          <w:spacing w:val="-10"/>
          <w:kern w:val="28"/>
          <w:sz w:val="24"/>
          <w:szCs w:val="24"/>
          <w:lang w:eastAsia="ru-RU"/>
        </w:rPr>
      </w:pPr>
      <w:r w:rsidRPr="00B37A4C">
        <w:rPr>
          <w:rFonts w:ascii="Times New Roman" w:eastAsiaTheme="majorEastAsia" w:hAnsi="Times New Roman" w:cs="Times New Roman"/>
          <w:spacing w:val="-10"/>
          <w:kern w:val="28"/>
          <w:sz w:val="24"/>
          <w:szCs w:val="24"/>
          <w:lang w:eastAsia="ru-RU"/>
        </w:rPr>
        <w:t>Введение…………………………………………………………….стр.</w:t>
      </w:r>
      <w:r w:rsidR="006571E3">
        <w:rPr>
          <w:rFonts w:ascii="Times New Roman" w:eastAsiaTheme="majorEastAsia" w:hAnsi="Times New Roman" w:cs="Times New Roman"/>
          <w:spacing w:val="-10"/>
          <w:kern w:val="28"/>
          <w:sz w:val="24"/>
          <w:szCs w:val="24"/>
          <w:lang w:eastAsia="ru-RU"/>
        </w:rPr>
        <w:t xml:space="preserve"> 3</w:t>
      </w:r>
    </w:p>
    <w:p w14:paraId="5CE1112D" w14:textId="26E5723C" w:rsidR="00294C95" w:rsidRPr="00B37A4C" w:rsidRDefault="00294C95" w:rsidP="00294C95">
      <w:pPr>
        <w:numPr>
          <w:ilvl w:val="0"/>
          <w:numId w:val="6"/>
        </w:numPr>
        <w:spacing w:after="0" w:line="276" w:lineRule="auto"/>
        <w:contextualSpacing/>
        <w:jc w:val="center"/>
        <w:rPr>
          <w:rFonts w:ascii="Times New Roman" w:eastAsiaTheme="minorEastAsia" w:hAnsi="Times New Roman" w:cs="Times New Roman"/>
          <w:bCs/>
          <w:sz w:val="24"/>
          <w:szCs w:val="24"/>
        </w:rPr>
      </w:pPr>
      <w:r w:rsidRPr="00B37A4C">
        <w:rPr>
          <w:rFonts w:ascii="Times New Roman" w:hAnsi="Times New Roman" w:cs="Times New Roman"/>
          <w:sz w:val="24"/>
          <w:szCs w:val="24"/>
          <w:lang w:eastAsia="ru-RU"/>
        </w:rPr>
        <w:t>Основная часть</w:t>
      </w:r>
      <w:bookmarkStart w:id="1" w:name="_Hlk25434671"/>
      <w:r w:rsidRPr="00B37A4C">
        <w:rPr>
          <w:rFonts w:ascii="Times New Roman" w:hAnsi="Times New Roman" w:cs="Times New Roman"/>
          <w:sz w:val="24"/>
          <w:szCs w:val="24"/>
          <w:lang w:eastAsia="ru-RU"/>
        </w:rPr>
        <w:t>…………………………………………………………</w:t>
      </w:r>
    </w:p>
    <w:bookmarkEnd w:id="1"/>
    <w:p w14:paraId="40E2EC5E" w14:textId="285593BB" w:rsidR="00294C95" w:rsidRPr="00B37A4C" w:rsidRDefault="00294C95" w:rsidP="00294C95">
      <w:pPr>
        <w:numPr>
          <w:ilvl w:val="1"/>
          <w:numId w:val="6"/>
        </w:numPr>
        <w:spacing w:line="276" w:lineRule="auto"/>
        <w:contextualSpacing/>
        <w:rPr>
          <w:rFonts w:ascii="Times New Roman" w:hAnsi="Times New Roman" w:cs="Times New Roman"/>
          <w:sz w:val="24"/>
          <w:szCs w:val="24"/>
          <w:lang w:eastAsia="ru-RU"/>
        </w:rPr>
      </w:pPr>
      <w:r w:rsidRPr="00B37A4C">
        <w:rPr>
          <w:rFonts w:ascii="Times New Roman" w:hAnsi="Times New Roman" w:cs="Times New Roman"/>
          <w:sz w:val="24"/>
          <w:szCs w:val="24"/>
          <w:lang w:eastAsia="ru-RU"/>
        </w:rPr>
        <w:t>Анализ литературы по заявленной теме.……………стр.</w:t>
      </w:r>
      <w:r w:rsidR="006571E3">
        <w:rPr>
          <w:rFonts w:ascii="Times New Roman" w:hAnsi="Times New Roman" w:cs="Times New Roman"/>
          <w:sz w:val="24"/>
          <w:szCs w:val="24"/>
          <w:lang w:eastAsia="ru-RU"/>
        </w:rPr>
        <w:t>4</w:t>
      </w:r>
    </w:p>
    <w:p w14:paraId="1F954DA5" w14:textId="2F33E915" w:rsidR="00294C95" w:rsidRPr="00B37A4C" w:rsidRDefault="00294C95" w:rsidP="00294C95">
      <w:pPr>
        <w:numPr>
          <w:ilvl w:val="1"/>
          <w:numId w:val="6"/>
        </w:numPr>
        <w:spacing w:line="276" w:lineRule="auto"/>
        <w:contextualSpacing/>
        <w:rPr>
          <w:rFonts w:ascii="Times New Roman" w:hAnsi="Times New Roman" w:cs="Times New Roman"/>
          <w:sz w:val="24"/>
          <w:szCs w:val="24"/>
          <w:lang w:eastAsia="ru-RU"/>
        </w:rPr>
      </w:pPr>
      <w:r w:rsidRPr="00B37A4C">
        <w:rPr>
          <w:rFonts w:ascii="Times New Roman" w:eastAsia="Calibri" w:hAnsi="Times New Roman" w:cs="Times New Roman"/>
          <w:bCs/>
          <w:sz w:val="24"/>
          <w:szCs w:val="24"/>
        </w:rPr>
        <w:t>Анализ связи топонимики Пензенской области с Великой Отечественной войной……………………………………………</w:t>
      </w:r>
      <w:r w:rsidR="002F0ED1">
        <w:rPr>
          <w:rFonts w:ascii="Times New Roman" w:eastAsia="Calibri" w:hAnsi="Times New Roman" w:cs="Times New Roman"/>
          <w:bCs/>
          <w:sz w:val="24"/>
          <w:szCs w:val="24"/>
        </w:rPr>
        <w:t>…….</w:t>
      </w:r>
      <w:r w:rsidRPr="00B37A4C">
        <w:rPr>
          <w:rFonts w:ascii="Times New Roman" w:eastAsia="Calibri" w:hAnsi="Times New Roman" w:cs="Times New Roman"/>
          <w:bCs/>
          <w:sz w:val="24"/>
          <w:szCs w:val="24"/>
        </w:rPr>
        <w:t>стр.</w:t>
      </w:r>
      <w:r w:rsidR="002F0ED1">
        <w:rPr>
          <w:rFonts w:ascii="Times New Roman" w:eastAsia="Calibri" w:hAnsi="Times New Roman" w:cs="Times New Roman"/>
          <w:bCs/>
          <w:sz w:val="24"/>
          <w:szCs w:val="24"/>
        </w:rPr>
        <w:t>4-9</w:t>
      </w:r>
    </w:p>
    <w:p w14:paraId="3DD07E18" w14:textId="12CDECE7" w:rsidR="00294C95" w:rsidRPr="00B37A4C" w:rsidRDefault="00294C95" w:rsidP="00294C95">
      <w:pPr>
        <w:numPr>
          <w:ilvl w:val="1"/>
          <w:numId w:val="6"/>
        </w:numPr>
        <w:spacing w:line="276" w:lineRule="auto"/>
        <w:contextualSpacing/>
        <w:rPr>
          <w:rFonts w:ascii="Times New Roman" w:hAnsi="Times New Roman" w:cs="Times New Roman"/>
          <w:sz w:val="24"/>
          <w:szCs w:val="24"/>
          <w:lang w:eastAsia="ru-RU"/>
        </w:rPr>
      </w:pPr>
      <w:r w:rsidRPr="00B37A4C">
        <w:rPr>
          <w:rFonts w:ascii="Times New Roman" w:hAnsi="Times New Roman" w:cs="Times New Roman"/>
          <w:sz w:val="24"/>
          <w:szCs w:val="24"/>
          <w:lang w:eastAsia="ru-RU"/>
        </w:rPr>
        <w:t xml:space="preserve"> Итоги анкетирование  учащихся школы…………………стр. </w:t>
      </w:r>
      <w:r w:rsidR="000D7EB8">
        <w:rPr>
          <w:rFonts w:ascii="Times New Roman" w:hAnsi="Times New Roman" w:cs="Times New Roman"/>
          <w:sz w:val="24"/>
          <w:szCs w:val="24"/>
          <w:lang w:eastAsia="ru-RU"/>
        </w:rPr>
        <w:t>10</w:t>
      </w:r>
    </w:p>
    <w:p w14:paraId="02823FAE" w14:textId="61558ADE" w:rsidR="00294C95" w:rsidRPr="00B37A4C" w:rsidRDefault="00294C95" w:rsidP="00294C95">
      <w:pPr>
        <w:numPr>
          <w:ilvl w:val="0"/>
          <w:numId w:val="6"/>
        </w:numPr>
        <w:spacing w:line="276" w:lineRule="auto"/>
        <w:contextualSpacing/>
        <w:rPr>
          <w:rFonts w:ascii="Times New Roman" w:hAnsi="Times New Roman" w:cs="Times New Roman"/>
          <w:sz w:val="24"/>
          <w:szCs w:val="24"/>
          <w:lang w:eastAsia="ru-RU"/>
        </w:rPr>
      </w:pPr>
      <w:r w:rsidRPr="00B37A4C">
        <w:rPr>
          <w:rFonts w:ascii="Times New Roman" w:hAnsi="Times New Roman" w:cs="Times New Roman"/>
          <w:sz w:val="24"/>
          <w:szCs w:val="24"/>
          <w:lang w:eastAsia="ru-RU"/>
        </w:rPr>
        <w:t>Заключение. ………………………</w:t>
      </w:r>
      <w:r w:rsidR="00204F76">
        <w:rPr>
          <w:rFonts w:ascii="Times New Roman" w:hAnsi="Times New Roman" w:cs="Times New Roman"/>
          <w:sz w:val="24"/>
          <w:szCs w:val="24"/>
          <w:lang w:eastAsia="ru-RU"/>
        </w:rPr>
        <w:t>……………………………</w:t>
      </w:r>
      <w:r w:rsidR="002F0ED1">
        <w:rPr>
          <w:rFonts w:ascii="Times New Roman" w:hAnsi="Times New Roman" w:cs="Times New Roman"/>
          <w:sz w:val="24"/>
          <w:szCs w:val="24"/>
          <w:lang w:eastAsia="ru-RU"/>
        </w:rPr>
        <w:t>…..</w:t>
      </w:r>
      <w:r w:rsidRPr="00B37A4C">
        <w:rPr>
          <w:rFonts w:ascii="Times New Roman" w:hAnsi="Times New Roman" w:cs="Times New Roman"/>
          <w:sz w:val="24"/>
          <w:szCs w:val="24"/>
          <w:lang w:eastAsia="ru-RU"/>
        </w:rPr>
        <w:t xml:space="preserve">стр. </w:t>
      </w:r>
      <w:r w:rsidR="000D7EB8">
        <w:rPr>
          <w:rFonts w:ascii="Times New Roman" w:hAnsi="Times New Roman" w:cs="Times New Roman"/>
          <w:sz w:val="24"/>
          <w:szCs w:val="24"/>
          <w:lang w:eastAsia="ru-RU"/>
        </w:rPr>
        <w:t>10</w:t>
      </w:r>
    </w:p>
    <w:p w14:paraId="59D1AB55" w14:textId="5E767507" w:rsidR="00294C95" w:rsidRPr="00B37A4C" w:rsidRDefault="00294C95" w:rsidP="00294C95">
      <w:pPr>
        <w:numPr>
          <w:ilvl w:val="0"/>
          <w:numId w:val="6"/>
        </w:numPr>
        <w:spacing w:line="276" w:lineRule="auto"/>
        <w:contextualSpacing/>
        <w:rPr>
          <w:rFonts w:ascii="Times New Roman" w:hAnsi="Times New Roman" w:cs="Times New Roman"/>
          <w:sz w:val="24"/>
          <w:szCs w:val="24"/>
          <w:lang w:eastAsia="ru-RU"/>
        </w:rPr>
      </w:pPr>
      <w:r w:rsidRPr="00B37A4C">
        <w:rPr>
          <w:rFonts w:ascii="Times New Roman" w:hAnsi="Times New Roman" w:cs="Times New Roman"/>
          <w:sz w:val="24"/>
          <w:szCs w:val="24"/>
          <w:lang w:eastAsia="ru-RU"/>
        </w:rPr>
        <w:t>Используемая литература ……………………………………</w:t>
      </w:r>
      <w:r w:rsidR="002F0ED1">
        <w:rPr>
          <w:rFonts w:ascii="Times New Roman" w:hAnsi="Times New Roman" w:cs="Times New Roman"/>
          <w:sz w:val="24"/>
          <w:szCs w:val="24"/>
          <w:lang w:eastAsia="ru-RU"/>
        </w:rPr>
        <w:t>…..</w:t>
      </w:r>
      <w:r w:rsidRPr="00B37A4C">
        <w:rPr>
          <w:rFonts w:ascii="Times New Roman" w:hAnsi="Times New Roman" w:cs="Times New Roman"/>
          <w:sz w:val="24"/>
          <w:szCs w:val="24"/>
          <w:lang w:eastAsia="ru-RU"/>
        </w:rPr>
        <w:t>стр.</w:t>
      </w:r>
      <w:r w:rsidR="002F0ED1">
        <w:rPr>
          <w:rFonts w:ascii="Times New Roman" w:hAnsi="Times New Roman" w:cs="Times New Roman"/>
          <w:sz w:val="24"/>
          <w:szCs w:val="24"/>
          <w:lang w:eastAsia="ru-RU"/>
        </w:rPr>
        <w:t>1</w:t>
      </w:r>
      <w:r w:rsidR="000D7EB8">
        <w:rPr>
          <w:rFonts w:ascii="Times New Roman" w:hAnsi="Times New Roman" w:cs="Times New Roman"/>
          <w:sz w:val="24"/>
          <w:szCs w:val="24"/>
          <w:lang w:eastAsia="ru-RU"/>
        </w:rPr>
        <w:t>1</w:t>
      </w:r>
    </w:p>
    <w:p w14:paraId="4E4E378C" w14:textId="6255F7A0" w:rsidR="00294C95" w:rsidRPr="00B37A4C" w:rsidRDefault="00294C95" w:rsidP="00294C95">
      <w:pPr>
        <w:numPr>
          <w:ilvl w:val="0"/>
          <w:numId w:val="6"/>
        </w:numPr>
        <w:spacing w:line="276" w:lineRule="auto"/>
        <w:contextualSpacing/>
        <w:rPr>
          <w:rFonts w:ascii="Times New Roman" w:hAnsi="Times New Roman" w:cs="Times New Roman"/>
          <w:sz w:val="24"/>
          <w:szCs w:val="24"/>
          <w:lang w:eastAsia="ru-RU"/>
        </w:rPr>
      </w:pPr>
      <w:r w:rsidRPr="00B37A4C">
        <w:rPr>
          <w:rFonts w:ascii="Times New Roman" w:hAnsi="Times New Roman" w:cs="Times New Roman"/>
          <w:sz w:val="24"/>
          <w:szCs w:val="24"/>
          <w:lang w:eastAsia="ru-RU"/>
        </w:rPr>
        <w:t>Приложение………………………………………………</w:t>
      </w:r>
      <w:r w:rsidR="00204F76">
        <w:rPr>
          <w:rFonts w:ascii="Times New Roman" w:hAnsi="Times New Roman" w:cs="Times New Roman"/>
          <w:sz w:val="24"/>
          <w:szCs w:val="24"/>
          <w:lang w:eastAsia="ru-RU"/>
        </w:rPr>
        <w:t>……</w:t>
      </w:r>
      <w:r w:rsidR="002F0ED1">
        <w:rPr>
          <w:rFonts w:ascii="Times New Roman" w:hAnsi="Times New Roman" w:cs="Times New Roman"/>
          <w:sz w:val="24"/>
          <w:szCs w:val="24"/>
          <w:lang w:eastAsia="ru-RU"/>
        </w:rPr>
        <w:t>…..стр.1</w:t>
      </w:r>
      <w:r w:rsidR="000D7EB8">
        <w:rPr>
          <w:rFonts w:ascii="Times New Roman" w:hAnsi="Times New Roman" w:cs="Times New Roman"/>
          <w:sz w:val="24"/>
          <w:szCs w:val="24"/>
          <w:lang w:eastAsia="ru-RU"/>
        </w:rPr>
        <w:t>1</w:t>
      </w:r>
      <w:r w:rsidR="002F0ED1">
        <w:rPr>
          <w:rFonts w:ascii="Times New Roman" w:hAnsi="Times New Roman" w:cs="Times New Roman"/>
          <w:sz w:val="24"/>
          <w:szCs w:val="24"/>
          <w:lang w:eastAsia="ru-RU"/>
        </w:rPr>
        <w:t>-</w:t>
      </w:r>
      <w:r w:rsidR="000D7EB8">
        <w:rPr>
          <w:rFonts w:ascii="Times New Roman" w:hAnsi="Times New Roman" w:cs="Times New Roman"/>
          <w:sz w:val="24"/>
          <w:szCs w:val="24"/>
          <w:lang w:eastAsia="ru-RU"/>
        </w:rPr>
        <w:t>20</w:t>
      </w:r>
    </w:p>
    <w:p w14:paraId="5BA6D3C4" w14:textId="77777777" w:rsidR="00294C95" w:rsidRPr="00B37A4C" w:rsidRDefault="00294C95" w:rsidP="00294C95">
      <w:pPr>
        <w:spacing w:after="0" w:line="276" w:lineRule="auto"/>
        <w:ind w:firstLine="709"/>
        <w:jc w:val="both"/>
        <w:rPr>
          <w:rFonts w:ascii="Times New Roman" w:eastAsia="Times New Roman" w:hAnsi="Times New Roman" w:cs="Times New Roman"/>
          <w:b/>
          <w:bCs/>
          <w:color w:val="0D0D0D" w:themeColor="text1" w:themeTint="F2"/>
          <w:sz w:val="24"/>
          <w:szCs w:val="24"/>
          <w:lang w:eastAsia="ru-RU"/>
        </w:rPr>
      </w:pPr>
    </w:p>
    <w:p w14:paraId="2A16E8A9" w14:textId="77777777" w:rsidR="00294C95" w:rsidRPr="00B37A4C" w:rsidRDefault="00294C95" w:rsidP="00294C95">
      <w:pPr>
        <w:spacing w:after="0" w:line="276" w:lineRule="auto"/>
        <w:ind w:firstLine="709"/>
        <w:jc w:val="both"/>
        <w:rPr>
          <w:rFonts w:ascii="Times New Roman" w:eastAsia="Times New Roman" w:hAnsi="Times New Roman" w:cs="Times New Roman"/>
          <w:b/>
          <w:bCs/>
          <w:color w:val="0D0D0D" w:themeColor="text1" w:themeTint="F2"/>
          <w:sz w:val="24"/>
          <w:szCs w:val="24"/>
          <w:lang w:eastAsia="ru-RU"/>
        </w:rPr>
      </w:pPr>
    </w:p>
    <w:p w14:paraId="4BE868CC" w14:textId="77777777" w:rsidR="00294C95" w:rsidRPr="00B37A4C" w:rsidRDefault="00294C95" w:rsidP="00294C95">
      <w:pPr>
        <w:spacing w:after="0" w:line="276" w:lineRule="auto"/>
        <w:ind w:firstLine="709"/>
        <w:jc w:val="both"/>
        <w:rPr>
          <w:rFonts w:ascii="Times New Roman" w:eastAsia="Times New Roman" w:hAnsi="Times New Roman" w:cs="Times New Roman"/>
          <w:b/>
          <w:bCs/>
          <w:color w:val="0D0D0D" w:themeColor="text1" w:themeTint="F2"/>
          <w:sz w:val="24"/>
          <w:szCs w:val="24"/>
          <w:lang w:eastAsia="ru-RU"/>
        </w:rPr>
      </w:pPr>
    </w:p>
    <w:p w14:paraId="2E0925F0" w14:textId="77777777" w:rsidR="00294C95" w:rsidRPr="00B37A4C" w:rsidRDefault="00294C95" w:rsidP="00294C95">
      <w:pPr>
        <w:spacing w:after="0" w:line="276" w:lineRule="auto"/>
        <w:ind w:firstLine="709"/>
        <w:jc w:val="both"/>
        <w:rPr>
          <w:rFonts w:ascii="Times New Roman" w:eastAsia="Times New Roman" w:hAnsi="Times New Roman" w:cs="Times New Roman"/>
          <w:b/>
          <w:bCs/>
          <w:color w:val="0D0D0D" w:themeColor="text1" w:themeTint="F2"/>
          <w:sz w:val="24"/>
          <w:szCs w:val="24"/>
          <w:lang w:eastAsia="ru-RU"/>
        </w:rPr>
      </w:pPr>
    </w:p>
    <w:p w14:paraId="30013B22" w14:textId="77777777" w:rsidR="00294C95" w:rsidRPr="00B37A4C" w:rsidRDefault="00294C95" w:rsidP="00294C95">
      <w:pPr>
        <w:spacing w:after="0" w:line="276" w:lineRule="auto"/>
        <w:ind w:firstLine="709"/>
        <w:jc w:val="both"/>
        <w:rPr>
          <w:rFonts w:ascii="Times New Roman" w:eastAsia="Times New Roman" w:hAnsi="Times New Roman" w:cs="Times New Roman"/>
          <w:b/>
          <w:bCs/>
          <w:color w:val="0D0D0D" w:themeColor="text1" w:themeTint="F2"/>
          <w:sz w:val="24"/>
          <w:szCs w:val="24"/>
          <w:lang w:eastAsia="ru-RU"/>
        </w:rPr>
      </w:pPr>
    </w:p>
    <w:p w14:paraId="3A46641D" w14:textId="77777777" w:rsidR="00294C95" w:rsidRPr="00B37A4C" w:rsidRDefault="00294C95" w:rsidP="00294C95">
      <w:pPr>
        <w:spacing w:after="0" w:line="276" w:lineRule="auto"/>
        <w:ind w:firstLine="709"/>
        <w:jc w:val="both"/>
        <w:rPr>
          <w:rFonts w:ascii="Times New Roman" w:eastAsia="Times New Roman" w:hAnsi="Times New Roman" w:cs="Times New Roman"/>
          <w:b/>
          <w:bCs/>
          <w:color w:val="0D0D0D" w:themeColor="text1" w:themeTint="F2"/>
          <w:sz w:val="24"/>
          <w:szCs w:val="24"/>
          <w:lang w:eastAsia="ru-RU"/>
        </w:rPr>
      </w:pPr>
    </w:p>
    <w:p w14:paraId="397B816E" w14:textId="77777777" w:rsidR="00294C95" w:rsidRPr="00B37A4C" w:rsidRDefault="00294C95" w:rsidP="00294C95">
      <w:pPr>
        <w:spacing w:after="0" w:line="276" w:lineRule="auto"/>
        <w:ind w:firstLine="709"/>
        <w:jc w:val="both"/>
        <w:rPr>
          <w:rFonts w:ascii="Times New Roman" w:eastAsia="Times New Roman" w:hAnsi="Times New Roman" w:cs="Times New Roman"/>
          <w:b/>
          <w:bCs/>
          <w:color w:val="0D0D0D" w:themeColor="text1" w:themeTint="F2"/>
          <w:sz w:val="24"/>
          <w:szCs w:val="24"/>
          <w:lang w:eastAsia="ru-RU"/>
        </w:rPr>
      </w:pPr>
    </w:p>
    <w:p w14:paraId="52212B15" w14:textId="77777777" w:rsidR="00294C95" w:rsidRPr="00B37A4C" w:rsidRDefault="00294C95" w:rsidP="00294C95">
      <w:pPr>
        <w:spacing w:after="0" w:line="276" w:lineRule="auto"/>
        <w:ind w:firstLine="709"/>
        <w:jc w:val="both"/>
        <w:rPr>
          <w:rFonts w:ascii="Times New Roman" w:eastAsia="Times New Roman" w:hAnsi="Times New Roman" w:cs="Times New Roman"/>
          <w:b/>
          <w:bCs/>
          <w:color w:val="0D0D0D" w:themeColor="text1" w:themeTint="F2"/>
          <w:sz w:val="24"/>
          <w:szCs w:val="24"/>
          <w:lang w:eastAsia="ru-RU"/>
        </w:rPr>
      </w:pPr>
    </w:p>
    <w:p w14:paraId="5D7EA177" w14:textId="77777777" w:rsidR="00294C95" w:rsidRPr="00B37A4C" w:rsidRDefault="00294C95" w:rsidP="00294C95">
      <w:pPr>
        <w:spacing w:after="0" w:line="276" w:lineRule="auto"/>
        <w:ind w:firstLine="709"/>
        <w:jc w:val="both"/>
        <w:rPr>
          <w:rFonts w:ascii="Times New Roman" w:eastAsia="Times New Roman" w:hAnsi="Times New Roman" w:cs="Times New Roman"/>
          <w:b/>
          <w:bCs/>
          <w:color w:val="0D0D0D" w:themeColor="text1" w:themeTint="F2"/>
          <w:sz w:val="24"/>
          <w:szCs w:val="24"/>
          <w:lang w:eastAsia="ru-RU"/>
        </w:rPr>
      </w:pPr>
    </w:p>
    <w:p w14:paraId="5E052E17" w14:textId="77777777" w:rsidR="00294C95" w:rsidRPr="00B37A4C" w:rsidRDefault="00294C95" w:rsidP="00294C95">
      <w:pPr>
        <w:spacing w:after="0" w:line="276" w:lineRule="auto"/>
        <w:ind w:firstLine="709"/>
        <w:jc w:val="both"/>
        <w:rPr>
          <w:rFonts w:ascii="Times New Roman" w:eastAsia="Times New Roman" w:hAnsi="Times New Roman" w:cs="Times New Roman"/>
          <w:b/>
          <w:bCs/>
          <w:color w:val="0D0D0D" w:themeColor="text1" w:themeTint="F2"/>
          <w:sz w:val="24"/>
          <w:szCs w:val="24"/>
          <w:lang w:eastAsia="ru-RU"/>
        </w:rPr>
      </w:pPr>
    </w:p>
    <w:p w14:paraId="07C61CB9" w14:textId="77777777" w:rsidR="00294C95" w:rsidRPr="00B37A4C" w:rsidRDefault="00294C95" w:rsidP="00294C95">
      <w:pPr>
        <w:spacing w:after="0" w:line="276" w:lineRule="auto"/>
        <w:ind w:firstLine="709"/>
        <w:jc w:val="both"/>
        <w:rPr>
          <w:rFonts w:ascii="Times New Roman" w:eastAsia="Times New Roman" w:hAnsi="Times New Roman" w:cs="Times New Roman"/>
          <w:b/>
          <w:bCs/>
          <w:color w:val="0D0D0D" w:themeColor="text1" w:themeTint="F2"/>
          <w:sz w:val="24"/>
          <w:szCs w:val="24"/>
          <w:lang w:eastAsia="ru-RU"/>
        </w:rPr>
      </w:pPr>
    </w:p>
    <w:p w14:paraId="3FCC4789" w14:textId="77777777" w:rsidR="00294C95" w:rsidRPr="00B37A4C" w:rsidRDefault="00294C95" w:rsidP="00294C95">
      <w:pPr>
        <w:jc w:val="center"/>
        <w:rPr>
          <w:rFonts w:ascii="Times New Roman" w:hAnsi="Times New Roman" w:cs="Times New Roman"/>
          <w:sz w:val="24"/>
          <w:szCs w:val="24"/>
        </w:rPr>
      </w:pPr>
    </w:p>
    <w:p w14:paraId="266919C6" w14:textId="53CE1FF0" w:rsidR="004056E6" w:rsidRPr="00B37A4C" w:rsidRDefault="004056E6" w:rsidP="004056E6">
      <w:pPr>
        <w:rPr>
          <w:rFonts w:ascii="Times New Roman" w:hAnsi="Times New Roman" w:cs="Times New Roman"/>
          <w:sz w:val="24"/>
          <w:szCs w:val="24"/>
        </w:rPr>
      </w:pPr>
    </w:p>
    <w:p w14:paraId="25AC2809" w14:textId="58889FAF" w:rsidR="00294C95" w:rsidRPr="00B37A4C" w:rsidRDefault="00294C95" w:rsidP="004056E6">
      <w:pPr>
        <w:rPr>
          <w:rFonts w:ascii="Times New Roman" w:hAnsi="Times New Roman" w:cs="Times New Roman"/>
          <w:sz w:val="24"/>
          <w:szCs w:val="24"/>
        </w:rPr>
      </w:pPr>
    </w:p>
    <w:p w14:paraId="0C62E22E" w14:textId="488BBDE0" w:rsidR="00294C95" w:rsidRPr="00B37A4C" w:rsidRDefault="00294C95" w:rsidP="004056E6">
      <w:pPr>
        <w:rPr>
          <w:rFonts w:ascii="Times New Roman" w:hAnsi="Times New Roman" w:cs="Times New Roman"/>
          <w:sz w:val="24"/>
          <w:szCs w:val="24"/>
        </w:rPr>
      </w:pPr>
    </w:p>
    <w:p w14:paraId="340018F0" w14:textId="02C96B82" w:rsidR="00294C95" w:rsidRPr="00B37A4C" w:rsidRDefault="00294C95" w:rsidP="004056E6">
      <w:pPr>
        <w:rPr>
          <w:rFonts w:ascii="Times New Roman" w:hAnsi="Times New Roman" w:cs="Times New Roman"/>
          <w:sz w:val="24"/>
          <w:szCs w:val="24"/>
        </w:rPr>
      </w:pPr>
    </w:p>
    <w:p w14:paraId="042E162C" w14:textId="77155573" w:rsidR="00294C95" w:rsidRPr="00B37A4C" w:rsidRDefault="00294C95" w:rsidP="004056E6">
      <w:pPr>
        <w:rPr>
          <w:rFonts w:ascii="Times New Roman" w:hAnsi="Times New Roman" w:cs="Times New Roman"/>
          <w:sz w:val="24"/>
          <w:szCs w:val="24"/>
        </w:rPr>
      </w:pPr>
    </w:p>
    <w:p w14:paraId="087C07D8" w14:textId="1945A364" w:rsidR="00294C95" w:rsidRPr="00B37A4C" w:rsidRDefault="00294C95" w:rsidP="004056E6">
      <w:pPr>
        <w:rPr>
          <w:rFonts w:ascii="Times New Roman" w:hAnsi="Times New Roman" w:cs="Times New Roman"/>
          <w:sz w:val="24"/>
          <w:szCs w:val="24"/>
        </w:rPr>
      </w:pPr>
    </w:p>
    <w:p w14:paraId="1F99F677" w14:textId="7091037A" w:rsidR="00294C95" w:rsidRPr="00B37A4C" w:rsidRDefault="00294C95" w:rsidP="004056E6">
      <w:pPr>
        <w:rPr>
          <w:rFonts w:ascii="Times New Roman" w:hAnsi="Times New Roman" w:cs="Times New Roman"/>
          <w:sz w:val="24"/>
          <w:szCs w:val="24"/>
        </w:rPr>
      </w:pPr>
    </w:p>
    <w:p w14:paraId="063F4DC5" w14:textId="45972827" w:rsidR="00294C95" w:rsidRPr="00B37A4C" w:rsidRDefault="00294C95" w:rsidP="004056E6">
      <w:pPr>
        <w:rPr>
          <w:rFonts w:ascii="Times New Roman" w:hAnsi="Times New Roman" w:cs="Times New Roman"/>
          <w:sz w:val="24"/>
          <w:szCs w:val="24"/>
        </w:rPr>
      </w:pPr>
    </w:p>
    <w:p w14:paraId="52EC32BD" w14:textId="4A635CF1" w:rsidR="00294C95" w:rsidRPr="00B37A4C" w:rsidRDefault="00294C95" w:rsidP="004056E6">
      <w:pPr>
        <w:rPr>
          <w:rFonts w:ascii="Times New Roman" w:hAnsi="Times New Roman" w:cs="Times New Roman"/>
          <w:sz w:val="24"/>
          <w:szCs w:val="24"/>
        </w:rPr>
      </w:pPr>
    </w:p>
    <w:p w14:paraId="60F1730C" w14:textId="29D789F9" w:rsidR="00294C95" w:rsidRPr="00B37A4C" w:rsidRDefault="00294C95" w:rsidP="004056E6">
      <w:pPr>
        <w:rPr>
          <w:rFonts w:ascii="Times New Roman" w:hAnsi="Times New Roman" w:cs="Times New Roman"/>
          <w:sz w:val="24"/>
          <w:szCs w:val="24"/>
        </w:rPr>
      </w:pPr>
    </w:p>
    <w:p w14:paraId="4CD4DD8A" w14:textId="1D43C6EF" w:rsidR="00294C95" w:rsidRPr="00B37A4C" w:rsidRDefault="00294C95" w:rsidP="004056E6">
      <w:pPr>
        <w:rPr>
          <w:rFonts w:ascii="Times New Roman" w:hAnsi="Times New Roman" w:cs="Times New Roman"/>
          <w:sz w:val="24"/>
          <w:szCs w:val="24"/>
        </w:rPr>
      </w:pPr>
    </w:p>
    <w:p w14:paraId="4C338375" w14:textId="6F470807" w:rsidR="00294C95" w:rsidRPr="00B37A4C" w:rsidRDefault="00294C95" w:rsidP="004056E6">
      <w:pPr>
        <w:rPr>
          <w:rFonts w:ascii="Times New Roman" w:hAnsi="Times New Roman" w:cs="Times New Roman"/>
          <w:sz w:val="24"/>
          <w:szCs w:val="24"/>
        </w:rPr>
      </w:pPr>
    </w:p>
    <w:p w14:paraId="130BDD4C" w14:textId="77777777" w:rsidR="00294C95" w:rsidRPr="00B37A4C" w:rsidRDefault="00294C95" w:rsidP="004056E6">
      <w:pPr>
        <w:rPr>
          <w:rFonts w:ascii="Times New Roman" w:hAnsi="Times New Roman" w:cs="Times New Roman"/>
          <w:sz w:val="24"/>
          <w:szCs w:val="24"/>
        </w:rPr>
      </w:pPr>
    </w:p>
    <w:p w14:paraId="03023BAD" w14:textId="1A55D73B" w:rsidR="00294C95" w:rsidRDefault="00294C95" w:rsidP="004056E6">
      <w:pPr>
        <w:spacing w:after="0" w:line="360" w:lineRule="auto"/>
        <w:ind w:firstLine="709"/>
        <w:jc w:val="both"/>
        <w:rPr>
          <w:rFonts w:ascii="Times New Roman" w:hAnsi="Times New Roman" w:cs="Times New Roman"/>
          <w:b/>
          <w:bCs/>
          <w:sz w:val="24"/>
          <w:szCs w:val="24"/>
        </w:rPr>
      </w:pPr>
    </w:p>
    <w:p w14:paraId="6A2EA7DB" w14:textId="1AEA69F5" w:rsidR="00803C42" w:rsidRDefault="00803C42" w:rsidP="004056E6">
      <w:pPr>
        <w:spacing w:after="0" w:line="360" w:lineRule="auto"/>
        <w:ind w:firstLine="709"/>
        <w:jc w:val="both"/>
        <w:rPr>
          <w:rFonts w:ascii="Times New Roman" w:hAnsi="Times New Roman" w:cs="Times New Roman"/>
          <w:b/>
          <w:bCs/>
          <w:sz w:val="24"/>
          <w:szCs w:val="24"/>
        </w:rPr>
      </w:pPr>
    </w:p>
    <w:p w14:paraId="2DEF96F9" w14:textId="5B7FA66C" w:rsidR="00803C42" w:rsidRDefault="00803C42" w:rsidP="004056E6">
      <w:pPr>
        <w:spacing w:after="0" w:line="360" w:lineRule="auto"/>
        <w:ind w:firstLine="709"/>
        <w:jc w:val="both"/>
        <w:rPr>
          <w:rFonts w:ascii="Times New Roman" w:hAnsi="Times New Roman" w:cs="Times New Roman"/>
          <w:b/>
          <w:bCs/>
          <w:sz w:val="24"/>
          <w:szCs w:val="24"/>
        </w:rPr>
      </w:pPr>
    </w:p>
    <w:p w14:paraId="4B206084" w14:textId="77777777" w:rsidR="00803C42" w:rsidRPr="00B37A4C" w:rsidRDefault="00803C42" w:rsidP="004056E6">
      <w:pPr>
        <w:spacing w:after="0" w:line="360" w:lineRule="auto"/>
        <w:ind w:firstLine="709"/>
        <w:jc w:val="both"/>
        <w:rPr>
          <w:rFonts w:ascii="Times New Roman" w:hAnsi="Times New Roman" w:cs="Times New Roman"/>
          <w:b/>
          <w:bCs/>
          <w:sz w:val="24"/>
          <w:szCs w:val="24"/>
        </w:rPr>
      </w:pPr>
    </w:p>
    <w:p w14:paraId="2E81B45E" w14:textId="40F14574" w:rsidR="00294C95" w:rsidRPr="00B37A4C" w:rsidRDefault="004056E6" w:rsidP="00204F76">
      <w:pPr>
        <w:spacing w:after="0" w:line="276" w:lineRule="auto"/>
        <w:ind w:firstLine="709"/>
        <w:jc w:val="both"/>
        <w:rPr>
          <w:rFonts w:ascii="Times New Roman" w:hAnsi="Times New Roman" w:cs="Times New Roman"/>
          <w:sz w:val="24"/>
          <w:szCs w:val="24"/>
        </w:rPr>
      </w:pPr>
      <w:r w:rsidRPr="00B37A4C">
        <w:rPr>
          <w:rFonts w:ascii="Times New Roman" w:hAnsi="Times New Roman" w:cs="Times New Roman"/>
          <w:b/>
          <w:bCs/>
          <w:sz w:val="24"/>
          <w:szCs w:val="24"/>
        </w:rPr>
        <w:lastRenderedPageBreak/>
        <w:t>Введение</w:t>
      </w:r>
      <w:r w:rsidR="00294C95" w:rsidRPr="00B37A4C">
        <w:rPr>
          <w:rFonts w:ascii="Times New Roman" w:hAnsi="Times New Roman" w:cs="Times New Roman"/>
          <w:sz w:val="24"/>
          <w:szCs w:val="24"/>
        </w:rPr>
        <w:t>.</w:t>
      </w:r>
    </w:p>
    <w:p w14:paraId="290E97C6" w14:textId="520F9390" w:rsidR="004056E6" w:rsidRPr="00B37A4C" w:rsidRDefault="004056E6" w:rsidP="00204F76">
      <w:pPr>
        <w:spacing w:after="0" w:line="276" w:lineRule="auto"/>
        <w:ind w:firstLine="709"/>
        <w:jc w:val="both"/>
        <w:rPr>
          <w:rFonts w:ascii="Times New Roman" w:hAnsi="Times New Roman" w:cs="Times New Roman"/>
          <w:sz w:val="24"/>
          <w:szCs w:val="24"/>
        </w:rPr>
      </w:pPr>
      <w:r w:rsidRPr="00B37A4C">
        <w:rPr>
          <w:rFonts w:ascii="Times New Roman" w:hAnsi="Times New Roman" w:cs="Times New Roman"/>
          <w:sz w:val="24"/>
          <w:szCs w:val="24"/>
        </w:rPr>
        <w:t xml:space="preserve"> Мы все </w:t>
      </w:r>
      <w:r w:rsidR="00294C95" w:rsidRPr="00B37A4C">
        <w:rPr>
          <w:rFonts w:ascii="Times New Roman" w:hAnsi="Times New Roman" w:cs="Times New Roman"/>
          <w:sz w:val="24"/>
          <w:szCs w:val="24"/>
        </w:rPr>
        <w:t>знаем, что</w:t>
      </w:r>
      <w:r w:rsidRPr="00B37A4C">
        <w:rPr>
          <w:rFonts w:ascii="Times New Roman" w:hAnsi="Times New Roman" w:cs="Times New Roman"/>
          <w:sz w:val="24"/>
          <w:szCs w:val="24"/>
        </w:rPr>
        <w:t xml:space="preserve"> 2020 год юбилейный для нашей страны – год 75 - летия Великой Победы! Самое главное, чтобы мы молодое поколение не забыли о </w:t>
      </w:r>
      <w:r w:rsidR="00294C95" w:rsidRPr="00B37A4C">
        <w:rPr>
          <w:rFonts w:ascii="Times New Roman" w:hAnsi="Times New Roman" w:cs="Times New Roman"/>
          <w:sz w:val="24"/>
          <w:szCs w:val="24"/>
        </w:rPr>
        <w:t>подвиге наших</w:t>
      </w:r>
      <w:r w:rsidRPr="00B37A4C">
        <w:rPr>
          <w:rFonts w:ascii="Times New Roman" w:hAnsi="Times New Roman" w:cs="Times New Roman"/>
          <w:sz w:val="24"/>
          <w:szCs w:val="24"/>
        </w:rPr>
        <w:t xml:space="preserve"> </w:t>
      </w:r>
      <w:r w:rsidR="00294C95" w:rsidRPr="00B37A4C">
        <w:rPr>
          <w:rFonts w:ascii="Times New Roman" w:hAnsi="Times New Roman" w:cs="Times New Roman"/>
          <w:sz w:val="24"/>
          <w:szCs w:val="24"/>
        </w:rPr>
        <w:t>прадедов. Они</w:t>
      </w:r>
      <w:r w:rsidRPr="00B37A4C">
        <w:rPr>
          <w:rFonts w:ascii="Times New Roman" w:hAnsi="Times New Roman" w:cs="Times New Roman"/>
          <w:sz w:val="24"/>
          <w:szCs w:val="24"/>
        </w:rPr>
        <w:t xml:space="preserve"> пожертвовали свою жизнь и здоровье для того, чтобы сохранить нашу </w:t>
      </w:r>
      <w:r w:rsidR="00294C95" w:rsidRPr="00B37A4C">
        <w:rPr>
          <w:rFonts w:ascii="Times New Roman" w:hAnsi="Times New Roman" w:cs="Times New Roman"/>
          <w:sz w:val="24"/>
          <w:szCs w:val="24"/>
        </w:rPr>
        <w:t>страну, сохранить</w:t>
      </w:r>
      <w:r w:rsidRPr="00B37A4C">
        <w:rPr>
          <w:rFonts w:ascii="Times New Roman" w:hAnsi="Times New Roman" w:cs="Times New Roman"/>
          <w:sz w:val="24"/>
          <w:szCs w:val="24"/>
        </w:rPr>
        <w:t xml:space="preserve"> мир!</w:t>
      </w:r>
    </w:p>
    <w:p w14:paraId="2FE14E6A" w14:textId="30534EE7" w:rsidR="004056E6" w:rsidRPr="00B37A4C" w:rsidRDefault="004056E6" w:rsidP="00204F76">
      <w:pPr>
        <w:spacing w:after="0" w:line="276" w:lineRule="auto"/>
        <w:ind w:firstLine="709"/>
        <w:jc w:val="both"/>
        <w:rPr>
          <w:rFonts w:ascii="Times New Roman" w:hAnsi="Times New Roman" w:cs="Times New Roman"/>
          <w:sz w:val="24"/>
          <w:szCs w:val="24"/>
        </w:rPr>
      </w:pPr>
      <w:r w:rsidRPr="00B37A4C">
        <w:rPr>
          <w:rFonts w:ascii="Times New Roman" w:hAnsi="Times New Roman" w:cs="Times New Roman"/>
          <w:sz w:val="24"/>
          <w:szCs w:val="24"/>
        </w:rPr>
        <w:t xml:space="preserve">Имена наших </w:t>
      </w:r>
      <w:r w:rsidR="00294C95" w:rsidRPr="00B37A4C">
        <w:rPr>
          <w:rFonts w:ascii="Times New Roman" w:hAnsi="Times New Roman" w:cs="Times New Roman"/>
          <w:sz w:val="24"/>
          <w:szCs w:val="24"/>
        </w:rPr>
        <w:t>героев были</w:t>
      </w:r>
      <w:r w:rsidRPr="00B37A4C">
        <w:rPr>
          <w:rFonts w:ascii="Times New Roman" w:hAnsi="Times New Roman" w:cs="Times New Roman"/>
          <w:sz w:val="24"/>
          <w:szCs w:val="24"/>
        </w:rPr>
        <w:t xml:space="preserve"> увековечены в названиях улиц и городов. Нам стало интересно, а </w:t>
      </w:r>
      <w:r w:rsidR="00294C95" w:rsidRPr="00B37A4C">
        <w:rPr>
          <w:rFonts w:ascii="Times New Roman" w:hAnsi="Times New Roman" w:cs="Times New Roman"/>
          <w:sz w:val="24"/>
          <w:szCs w:val="24"/>
        </w:rPr>
        <w:t>какие объекты нашей</w:t>
      </w:r>
      <w:r w:rsidRPr="00B37A4C">
        <w:rPr>
          <w:rFonts w:ascii="Times New Roman" w:hAnsi="Times New Roman" w:cs="Times New Roman"/>
          <w:sz w:val="24"/>
          <w:szCs w:val="24"/>
        </w:rPr>
        <w:t xml:space="preserve"> </w:t>
      </w:r>
      <w:r w:rsidR="00294C95" w:rsidRPr="00B37A4C">
        <w:rPr>
          <w:rFonts w:ascii="Times New Roman" w:hAnsi="Times New Roman" w:cs="Times New Roman"/>
          <w:sz w:val="24"/>
          <w:szCs w:val="24"/>
        </w:rPr>
        <w:t>области и</w:t>
      </w:r>
      <w:r w:rsidRPr="00B37A4C">
        <w:rPr>
          <w:rFonts w:ascii="Times New Roman" w:hAnsi="Times New Roman" w:cs="Times New Roman"/>
          <w:sz w:val="24"/>
          <w:szCs w:val="24"/>
        </w:rPr>
        <w:t xml:space="preserve"> </w:t>
      </w:r>
      <w:r w:rsidR="00294C95" w:rsidRPr="00B37A4C">
        <w:rPr>
          <w:rFonts w:ascii="Times New Roman" w:hAnsi="Times New Roman" w:cs="Times New Roman"/>
          <w:sz w:val="24"/>
          <w:szCs w:val="24"/>
        </w:rPr>
        <w:t>города Пензы</w:t>
      </w:r>
      <w:r w:rsidRPr="00B37A4C">
        <w:rPr>
          <w:rFonts w:ascii="Times New Roman" w:hAnsi="Times New Roman" w:cs="Times New Roman"/>
          <w:sz w:val="24"/>
          <w:szCs w:val="24"/>
        </w:rPr>
        <w:t xml:space="preserve"> носят имена героев Великой Отечественной войны и знают ли об этом ученики нашей школы.</w:t>
      </w:r>
    </w:p>
    <w:p w14:paraId="7189F6EC" w14:textId="66E670D1" w:rsidR="004056E6" w:rsidRPr="00B37A4C" w:rsidRDefault="004056E6" w:rsidP="00204F76">
      <w:pPr>
        <w:spacing w:after="0" w:line="276" w:lineRule="auto"/>
        <w:ind w:firstLine="709"/>
        <w:jc w:val="both"/>
        <w:rPr>
          <w:rFonts w:ascii="Times New Roman" w:hAnsi="Times New Roman" w:cs="Times New Roman"/>
          <w:sz w:val="24"/>
          <w:szCs w:val="24"/>
        </w:rPr>
      </w:pPr>
      <w:r w:rsidRPr="003C5FB1">
        <w:rPr>
          <w:rFonts w:ascii="Times New Roman" w:hAnsi="Times New Roman" w:cs="Times New Roman"/>
          <w:b/>
          <w:bCs/>
          <w:sz w:val="24"/>
          <w:szCs w:val="24"/>
        </w:rPr>
        <w:t>Цель</w:t>
      </w:r>
      <w:r w:rsidR="00294C95" w:rsidRPr="003C5FB1">
        <w:rPr>
          <w:rFonts w:ascii="Times New Roman" w:hAnsi="Times New Roman" w:cs="Times New Roman"/>
          <w:b/>
          <w:bCs/>
          <w:sz w:val="24"/>
          <w:szCs w:val="24"/>
        </w:rPr>
        <w:t>:</w:t>
      </w:r>
      <w:r w:rsidR="00294C95" w:rsidRPr="00B37A4C">
        <w:rPr>
          <w:rFonts w:ascii="Times New Roman" w:hAnsi="Times New Roman" w:cs="Times New Roman"/>
          <w:sz w:val="24"/>
          <w:szCs w:val="24"/>
        </w:rPr>
        <w:t xml:space="preserve"> изучить</w:t>
      </w:r>
      <w:r w:rsidRPr="00B37A4C">
        <w:rPr>
          <w:rFonts w:ascii="Times New Roman" w:hAnsi="Times New Roman" w:cs="Times New Roman"/>
          <w:sz w:val="24"/>
          <w:szCs w:val="24"/>
        </w:rPr>
        <w:t xml:space="preserve"> топонимику Пензенской </w:t>
      </w:r>
      <w:r w:rsidR="00294C95" w:rsidRPr="00B37A4C">
        <w:rPr>
          <w:rFonts w:ascii="Times New Roman" w:hAnsi="Times New Roman" w:cs="Times New Roman"/>
          <w:sz w:val="24"/>
          <w:szCs w:val="24"/>
        </w:rPr>
        <w:t>области и ее связь</w:t>
      </w:r>
      <w:r w:rsidRPr="00B37A4C">
        <w:rPr>
          <w:rFonts w:ascii="Times New Roman" w:hAnsi="Times New Roman" w:cs="Times New Roman"/>
          <w:sz w:val="24"/>
          <w:szCs w:val="24"/>
        </w:rPr>
        <w:t xml:space="preserve"> с Великой Отечественной войной.</w:t>
      </w:r>
    </w:p>
    <w:p w14:paraId="732FAF93" w14:textId="77777777" w:rsidR="003C5FB1" w:rsidRDefault="004056E6" w:rsidP="00204F76">
      <w:pPr>
        <w:spacing w:after="0" w:line="276" w:lineRule="auto"/>
        <w:ind w:firstLine="709"/>
        <w:jc w:val="both"/>
        <w:rPr>
          <w:rFonts w:ascii="Times New Roman" w:hAnsi="Times New Roman" w:cs="Times New Roman"/>
          <w:b/>
          <w:bCs/>
          <w:sz w:val="24"/>
          <w:szCs w:val="24"/>
        </w:rPr>
      </w:pPr>
      <w:r w:rsidRPr="003C5FB1">
        <w:rPr>
          <w:rFonts w:ascii="Times New Roman" w:hAnsi="Times New Roman" w:cs="Times New Roman"/>
          <w:b/>
          <w:bCs/>
          <w:sz w:val="24"/>
          <w:szCs w:val="24"/>
        </w:rPr>
        <w:t>Задачи:</w:t>
      </w:r>
    </w:p>
    <w:p w14:paraId="54D2A156" w14:textId="21AC89D0" w:rsidR="004056E6" w:rsidRPr="00B37A4C" w:rsidRDefault="004056E6" w:rsidP="00204F76">
      <w:pPr>
        <w:spacing w:after="0" w:line="276" w:lineRule="auto"/>
        <w:ind w:firstLine="709"/>
        <w:jc w:val="both"/>
        <w:rPr>
          <w:rFonts w:ascii="Times New Roman" w:hAnsi="Times New Roman" w:cs="Times New Roman"/>
          <w:sz w:val="24"/>
          <w:szCs w:val="24"/>
        </w:rPr>
      </w:pPr>
      <w:r w:rsidRPr="00B37A4C">
        <w:rPr>
          <w:rFonts w:ascii="Times New Roman" w:hAnsi="Times New Roman" w:cs="Times New Roman"/>
          <w:sz w:val="24"/>
          <w:szCs w:val="24"/>
        </w:rPr>
        <w:t xml:space="preserve"> 1) изучить литературу по заявленной теме</w:t>
      </w:r>
      <w:r w:rsidR="00294C95" w:rsidRPr="00B37A4C">
        <w:rPr>
          <w:rFonts w:ascii="Times New Roman" w:hAnsi="Times New Roman" w:cs="Times New Roman"/>
          <w:sz w:val="24"/>
          <w:szCs w:val="24"/>
        </w:rPr>
        <w:t>;</w:t>
      </w:r>
    </w:p>
    <w:p w14:paraId="2F8445C5" w14:textId="68FD1725" w:rsidR="004056E6" w:rsidRDefault="004056E6" w:rsidP="00204F76">
      <w:pPr>
        <w:spacing w:after="0" w:line="276" w:lineRule="auto"/>
        <w:ind w:firstLine="709"/>
        <w:jc w:val="both"/>
        <w:rPr>
          <w:rFonts w:ascii="Times New Roman" w:hAnsi="Times New Roman" w:cs="Times New Roman"/>
          <w:sz w:val="24"/>
          <w:szCs w:val="24"/>
        </w:rPr>
      </w:pPr>
      <w:r w:rsidRPr="00B37A4C">
        <w:rPr>
          <w:rFonts w:ascii="Times New Roman" w:hAnsi="Times New Roman" w:cs="Times New Roman"/>
          <w:sz w:val="24"/>
          <w:szCs w:val="24"/>
        </w:rPr>
        <w:t xml:space="preserve">2) </w:t>
      </w:r>
      <w:r w:rsidR="003C5FB1" w:rsidRPr="00B37A4C">
        <w:rPr>
          <w:rFonts w:ascii="Times New Roman" w:hAnsi="Times New Roman" w:cs="Times New Roman"/>
          <w:sz w:val="24"/>
          <w:szCs w:val="24"/>
        </w:rPr>
        <w:t>изучить происхождения</w:t>
      </w:r>
      <w:r w:rsidRPr="00B37A4C">
        <w:rPr>
          <w:rFonts w:ascii="Times New Roman" w:hAnsi="Times New Roman" w:cs="Times New Roman"/>
          <w:sz w:val="24"/>
          <w:szCs w:val="24"/>
        </w:rPr>
        <w:t xml:space="preserve"> </w:t>
      </w:r>
      <w:r w:rsidR="00294C95" w:rsidRPr="00B37A4C">
        <w:rPr>
          <w:rFonts w:ascii="Times New Roman" w:hAnsi="Times New Roman" w:cs="Times New Roman"/>
          <w:sz w:val="24"/>
          <w:szCs w:val="24"/>
        </w:rPr>
        <w:t>названия объектов</w:t>
      </w:r>
      <w:r w:rsidRPr="00B37A4C">
        <w:rPr>
          <w:rFonts w:ascii="Times New Roman" w:hAnsi="Times New Roman" w:cs="Times New Roman"/>
          <w:sz w:val="24"/>
          <w:szCs w:val="24"/>
        </w:rPr>
        <w:t xml:space="preserve"> на карте Пензы и Пензенской области</w:t>
      </w:r>
      <w:r w:rsidR="003C5FB1">
        <w:rPr>
          <w:rFonts w:ascii="Times New Roman" w:hAnsi="Times New Roman" w:cs="Times New Roman"/>
          <w:sz w:val="24"/>
          <w:szCs w:val="24"/>
        </w:rPr>
        <w:t>;</w:t>
      </w:r>
    </w:p>
    <w:p w14:paraId="352C2847" w14:textId="06A0CC2D" w:rsidR="003C5FB1" w:rsidRPr="00B37A4C" w:rsidRDefault="003C5FB1" w:rsidP="00204F7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3) проанализировать связь название объектов Пензы и Пензенской области с историей Великой Отечественной войны;</w:t>
      </w:r>
    </w:p>
    <w:p w14:paraId="00757521" w14:textId="179EB1AF" w:rsidR="004056E6" w:rsidRPr="00B37A4C" w:rsidRDefault="003C5FB1" w:rsidP="00204F7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4056E6" w:rsidRPr="00B37A4C">
        <w:rPr>
          <w:rFonts w:ascii="Times New Roman" w:hAnsi="Times New Roman" w:cs="Times New Roman"/>
          <w:sz w:val="24"/>
          <w:szCs w:val="24"/>
        </w:rPr>
        <w:t xml:space="preserve">) провести анкетирование по заявленной теме и классный час для </w:t>
      </w:r>
      <w:r w:rsidR="00294C95" w:rsidRPr="00B37A4C">
        <w:rPr>
          <w:rFonts w:ascii="Times New Roman" w:hAnsi="Times New Roman" w:cs="Times New Roman"/>
          <w:sz w:val="24"/>
          <w:szCs w:val="24"/>
        </w:rPr>
        <w:t>учащихся нашей</w:t>
      </w:r>
      <w:r w:rsidR="004056E6" w:rsidRPr="00B37A4C">
        <w:rPr>
          <w:rFonts w:ascii="Times New Roman" w:hAnsi="Times New Roman" w:cs="Times New Roman"/>
          <w:sz w:val="24"/>
          <w:szCs w:val="24"/>
        </w:rPr>
        <w:t xml:space="preserve"> школы.</w:t>
      </w:r>
    </w:p>
    <w:p w14:paraId="351B2F4E" w14:textId="14B7740D" w:rsidR="004056E6" w:rsidRPr="00B37A4C" w:rsidRDefault="004056E6" w:rsidP="00204F76">
      <w:pPr>
        <w:spacing w:after="0" w:line="276" w:lineRule="auto"/>
        <w:ind w:firstLine="709"/>
        <w:jc w:val="both"/>
        <w:rPr>
          <w:rFonts w:ascii="Times New Roman" w:hAnsi="Times New Roman" w:cs="Times New Roman"/>
          <w:sz w:val="24"/>
          <w:szCs w:val="24"/>
        </w:rPr>
      </w:pPr>
      <w:r w:rsidRPr="003C5FB1">
        <w:rPr>
          <w:rFonts w:ascii="Times New Roman" w:hAnsi="Times New Roman" w:cs="Times New Roman"/>
          <w:b/>
          <w:bCs/>
          <w:sz w:val="24"/>
          <w:szCs w:val="24"/>
        </w:rPr>
        <w:t>Методы:</w:t>
      </w:r>
      <w:r w:rsidRPr="00B37A4C">
        <w:rPr>
          <w:rFonts w:ascii="Times New Roman" w:hAnsi="Times New Roman" w:cs="Times New Roman"/>
          <w:sz w:val="24"/>
          <w:szCs w:val="24"/>
        </w:rPr>
        <w:t xml:space="preserve"> краеведческий, </w:t>
      </w:r>
      <w:r w:rsidR="003C5FB1">
        <w:rPr>
          <w:rFonts w:ascii="Times New Roman" w:hAnsi="Times New Roman" w:cs="Times New Roman"/>
          <w:sz w:val="24"/>
          <w:szCs w:val="24"/>
        </w:rPr>
        <w:t xml:space="preserve">работа с архивным материалом, </w:t>
      </w:r>
      <w:r w:rsidRPr="00B37A4C">
        <w:rPr>
          <w:rFonts w:ascii="Times New Roman" w:hAnsi="Times New Roman" w:cs="Times New Roman"/>
          <w:sz w:val="24"/>
          <w:szCs w:val="24"/>
        </w:rPr>
        <w:t>анкетирование.</w:t>
      </w:r>
    </w:p>
    <w:p w14:paraId="6EF2A5A4" w14:textId="3A532AE4" w:rsidR="004056E6" w:rsidRPr="00B37A4C" w:rsidRDefault="004056E6" w:rsidP="00204F76">
      <w:pPr>
        <w:spacing w:after="0" w:line="276" w:lineRule="auto"/>
        <w:ind w:firstLine="709"/>
        <w:jc w:val="both"/>
        <w:rPr>
          <w:rFonts w:ascii="Times New Roman" w:hAnsi="Times New Roman" w:cs="Times New Roman"/>
          <w:sz w:val="24"/>
          <w:szCs w:val="24"/>
        </w:rPr>
      </w:pPr>
      <w:r w:rsidRPr="003C5FB1">
        <w:rPr>
          <w:rFonts w:ascii="Times New Roman" w:hAnsi="Times New Roman" w:cs="Times New Roman"/>
          <w:b/>
          <w:bCs/>
          <w:sz w:val="24"/>
          <w:szCs w:val="24"/>
        </w:rPr>
        <w:t>Актуальность:</w:t>
      </w:r>
      <w:r w:rsidRPr="00B37A4C">
        <w:rPr>
          <w:rFonts w:ascii="Times New Roman" w:hAnsi="Times New Roman" w:cs="Times New Roman"/>
          <w:sz w:val="24"/>
          <w:szCs w:val="24"/>
        </w:rPr>
        <w:t xml:space="preserve"> Происхождение названий объектов </w:t>
      </w:r>
      <w:r w:rsidR="00294C95" w:rsidRPr="00B37A4C">
        <w:rPr>
          <w:rFonts w:ascii="Times New Roman" w:hAnsi="Times New Roman" w:cs="Times New Roman"/>
          <w:sz w:val="24"/>
          <w:szCs w:val="24"/>
        </w:rPr>
        <w:t>имеет различные</w:t>
      </w:r>
      <w:r w:rsidRPr="00B37A4C">
        <w:rPr>
          <w:rFonts w:ascii="Times New Roman" w:hAnsi="Times New Roman" w:cs="Times New Roman"/>
          <w:sz w:val="24"/>
          <w:szCs w:val="24"/>
        </w:rPr>
        <w:t xml:space="preserve"> корни, и нам интересно знать </w:t>
      </w:r>
      <w:r w:rsidR="00294C95" w:rsidRPr="00B37A4C">
        <w:rPr>
          <w:rFonts w:ascii="Times New Roman" w:hAnsi="Times New Roman" w:cs="Times New Roman"/>
          <w:sz w:val="24"/>
          <w:szCs w:val="24"/>
        </w:rPr>
        <w:t>о названиях,</w:t>
      </w:r>
      <w:r w:rsidRPr="00B37A4C">
        <w:rPr>
          <w:rFonts w:ascii="Times New Roman" w:hAnsi="Times New Roman" w:cs="Times New Roman"/>
          <w:sz w:val="24"/>
          <w:szCs w:val="24"/>
        </w:rPr>
        <w:t xml:space="preserve"> связанных с Великой Отечественной войной, почему и где они встречаются.</w:t>
      </w:r>
    </w:p>
    <w:p w14:paraId="6DC975E8" w14:textId="2E3637B4" w:rsidR="004056E6" w:rsidRDefault="00294C95" w:rsidP="00204F76">
      <w:pPr>
        <w:spacing w:after="0" w:line="276" w:lineRule="auto"/>
        <w:ind w:firstLine="709"/>
        <w:jc w:val="both"/>
        <w:rPr>
          <w:rFonts w:ascii="Times New Roman" w:hAnsi="Times New Roman" w:cs="Times New Roman"/>
          <w:sz w:val="24"/>
          <w:szCs w:val="24"/>
        </w:rPr>
      </w:pPr>
      <w:r w:rsidRPr="003C5FB1">
        <w:rPr>
          <w:rFonts w:ascii="Times New Roman" w:hAnsi="Times New Roman" w:cs="Times New Roman"/>
          <w:b/>
          <w:bCs/>
          <w:sz w:val="24"/>
          <w:szCs w:val="24"/>
        </w:rPr>
        <w:t>Проблема:</w:t>
      </w:r>
      <w:r w:rsidRPr="00B37A4C">
        <w:rPr>
          <w:rFonts w:ascii="Times New Roman" w:hAnsi="Times New Roman" w:cs="Times New Roman"/>
          <w:sz w:val="24"/>
          <w:szCs w:val="24"/>
        </w:rPr>
        <w:t xml:space="preserve"> Мы</w:t>
      </w:r>
      <w:r w:rsidR="004056E6" w:rsidRPr="00B37A4C">
        <w:rPr>
          <w:rFonts w:ascii="Times New Roman" w:hAnsi="Times New Roman" w:cs="Times New Roman"/>
          <w:sz w:val="24"/>
          <w:szCs w:val="24"/>
        </w:rPr>
        <w:t xml:space="preserve"> живем в Пензенской области</w:t>
      </w:r>
      <w:r w:rsidR="003C5FB1">
        <w:rPr>
          <w:rFonts w:ascii="Times New Roman" w:hAnsi="Times New Roman" w:cs="Times New Roman"/>
          <w:sz w:val="24"/>
          <w:szCs w:val="24"/>
        </w:rPr>
        <w:t>,</w:t>
      </w:r>
      <w:r w:rsidR="004056E6" w:rsidRPr="00B37A4C">
        <w:rPr>
          <w:rFonts w:ascii="Times New Roman" w:hAnsi="Times New Roman" w:cs="Times New Roman"/>
          <w:sz w:val="24"/>
          <w:szCs w:val="24"/>
        </w:rPr>
        <w:t xml:space="preserve"> в России и должны знать имена </w:t>
      </w:r>
      <w:r w:rsidRPr="00B37A4C">
        <w:rPr>
          <w:rFonts w:ascii="Times New Roman" w:hAnsi="Times New Roman" w:cs="Times New Roman"/>
          <w:sz w:val="24"/>
          <w:szCs w:val="24"/>
        </w:rPr>
        <w:t>героев, увековеченные</w:t>
      </w:r>
      <w:r w:rsidR="004056E6" w:rsidRPr="00B37A4C">
        <w:rPr>
          <w:rFonts w:ascii="Times New Roman" w:hAnsi="Times New Roman" w:cs="Times New Roman"/>
          <w:sz w:val="24"/>
          <w:szCs w:val="24"/>
        </w:rPr>
        <w:t xml:space="preserve"> в названиях улиц, поселков и городов.</w:t>
      </w:r>
    </w:p>
    <w:p w14:paraId="7103D259" w14:textId="3A527186" w:rsidR="003C5FB1" w:rsidRDefault="003C5FB1" w:rsidP="00204F76">
      <w:pPr>
        <w:spacing w:after="0" w:line="276" w:lineRule="auto"/>
        <w:ind w:firstLine="709"/>
        <w:jc w:val="both"/>
        <w:rPr>
          <w:rFonts w:ascii="Times New Roman" w:hAnsi="Times New Roman" w:cs="Times New Roman"/>
          <w:sz w:val="24"/>
          <w:szCs w:val="24"/>
        </w:rPr>
      </w:pPr>
      <w:r w:rsidRPr="003C5FB1">
        <w:rPr>
          <w:rFonts w:ascii="Times New Roman" w:hAnsi="Times New Roman" w:cs="Times New Roman"/>
          <w:b/>
          <w:bCs/>
          <w:sz w:val="24"/>
          <w:szCs w:val="24"/>
        </w:rPr>
        <w:t>Предмет-</w:t>
      </w:r>
      <w:r w:rsidRPr="003C5FB1">
        <w:rPr>
          <w:rFonts w:ascii="Times New Roman" w:hAnsi="Times New Roman" w:cs="Times New Roman"/>
          <w:sz w:val="24"/>
          <w:szCs w:val="24"/>
        </w:rPr>
        <w:t xml:space="preserve"> топонимика названий объектов на территории Пензы и Пензенской области. </w:t>
      </w:r>
    </w:p>
    <w:p w14:paraId="560374C6" w14:textId="61FF8657" w:rsidR="003C5FB1" w:rsidRDefault="003C5FB1" w:rsidP="00204F76">
      <w:pPr>
        <w:spacing w:after="0" w:line="276" w:lineRule="auto"/>
        <w:ind w:firstLine="709"/>
        <w:jc w:val="both"/>
        <w:rPr>
          <w:rFonts w:ascii="Times New Roman" w:hAnsi="Times New Roman" w:cs="Times New Roman"/>
          <w:sz w:val="24"/>
          <w:szCs w:val="24"/>
        </w:rPr>
      </w:pPr>
      <w:r w:rsidRPr="003C5FB1">
        <w:rPr>
          <w:rFonts w:ascii="Times New Roman" w:hAnsi="Times New Roman" w:cs="Times New Roman"/>
          <w:b/>
          <w:bCs/>
          <w:sz w:val="24"/>
          <w:szCs w:val="24"/>
        </w:rPr>
        <w:t>Объект-</w:t>
      </w:r>
      <w:r>
        <w:rPr>
          <w:rFonts w:ascii="Times New Roman" w:hAnsi="Times New Roman" w:cs="Times New Roman"/>
          <w:sz w:val="24"/>
          <w:szCs w:val="24"/>
        </w:rPr>
        <w:t xml:space="preserve"> </w:t>
      </w:r>
      <w:r w:rsidRPr="003C5FB1">
        <w:rPr>
          <w:rFonts w:ascii="Times New Roman" w:hAnsi="Times New Roman" w:cs="Times New Roman"/>
          <w:sz w:val="24"/>
          <w:szCs w:val="24"/>
        </w:rPr>
        <w:t>связь происхождения названий с именами героев Великой Отечественной войны.</w:t>
      </w:r>
    </w:p>
    <w:p w14:paraId="22D19485" w14:textId="31AE57D3" w:rsidR="005C7160" w:rsidRPr="00A6458B" w:rsidRDefault="005C7160" w:rsidP="00204F76">
      <w:pPr>
        <w:spacing w:after="0" w:line="276" w:lineRule="auto"/>
        <w:ind w:firstLine="709"/>
        <w:jc w:val="both"/>
        <w:rPr>
          <w:rFonts w:ascii="Times New Roman" w:hAnsi="Times New Roman" w:cs="Times New Roman"/>
          <w:sz w:val="24"/>
          <w:szCs w:val="24"/>
        </w:rPr>
      </w:pPr>
      <w:r w:rsidRPr="005C7160">
        <w:rPr>
          <w:rFonts w:ascii="Times New Roman" w:hAnsi="Times New Roman" w:cs="Times New Roman"/>
          <w:b/>
          <w:bCs/>
          <w:sz w:val="24"/>
          <w:szCs w:val="24"/>
        </w:rPr>
        <w:t xml:space="preserve">Гипотеза: </w:t>
      </w:r>
      <w:r w:rsidRPr="00A6458B">
        <w:rPr>
          <w:rFonts w:ascii="Times New Roman" w:hAnsi="Times New Roman" w:cs="Times New Roman"/>
          <w:sz w:val="24"/>
          <w:szCs w:val="24"/>
        </w:rPr>
        <w:t xml:space="preserve">В Пензе и </w:t>
      </w:r>
      <w:r w:rsidR="00A6458B" w:rsidRPr="00A6458B">
        <w:rPr>
          <w:rFonts w:ascii="Times New Roman" w:hAnsi="Times New Roman" w:cs="Times New Roman"/>
          <w:sz w:val="24"/>
          <w:szCs w:val="24"/>
        </w:rPr>
        <w:t>Пензенской</w:t>
      </w:r>
      <w:r w:rsidRPr="00A6458B">
        <w:rPr>
          <w:rFonts w:ascii="Times New Roman" w:hAnsi="Times New Roman" w:cs="Times New Roman"/>
          <w:sz w:val="24"/>
          <w:szCs w:val="24"/>
        </w:rPr>
        <w:t xml:space="preserve"> области много географических объектов </w:t>
      </w:r>
      <w:r w:rsidR="00A6458B" w:rsidRPr="00A6458B">
        <w:rPr>
          <w:rFonts w:ascii="Times New Roman" w:hAnsi="Times New Roman" w:cs="Times New Roman"/>
          <w:sz w:val="24"/>
          <w:szCs w:val="24"/>
        </w:rPr>
        <w:t>связано</w:t>
      </w:r>
      <w:r w:rsidRPr="00A6458B">
        <w:rPr>
          <w:rFonts w:ascii="Times New Roman" w:hAnsi="Times New Roman" w:cs="Times New Roman"/>
          <w:sz w:val="24"/>
          <w:szCs w:val="24"/>
        </w:rPr>
        <w:t xml:space="preserve"> с историей Великой </w:t>
      </w:r>
      <w:r w:rsidR="00A6458B" w:rsidRPr="00A6458B">
        <w:rPr>
          <w:rFonts w:ascii="Times New Roman" w:hAnsi="Times New Roman" w:cs="Times New Roman"/>
          <w:sz w:val="24"/>
          <w:szCs w:val="24"/>
        </w:rPr>
        <w:t>Отечественной</w:t>
      </w:r>
      <w:r w:rsidRPr="00A6458B">
        <w:rPr>
          <w:rFonts w:ascii="Times New Roman" w:hAnsi="Times New Roman" w:cs="Times New Roman"/>
          <w:sz w:val="24"/>
          <w:szCs w:val="24"/>
        </w:rPr>
        <w:t xml:space="preserve"> войной. </w:t>
      </w:r>
    </w:p>
    <w:p w14:paraId="742EADE0" w14:textId="77777777"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Топонимика (от греч.«топос»- место и «онима»- имя) – наука, изучающая значение, происхождение, изменение географических названий.</w:t>
      </w:r>
    </w:p>
    <w:p w14:paraId="3DD16136" w14:textId="77777777"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Топонимика тесно связана с географией и историей.</w:t>
      </w:r>
    </w:p>
    <w:p w14:paraId="248B31C1" w14:textId="77777777"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Предмет науки – имена мест, топонимы – синоним словосочетания «географическое название».</w:t>
      </w:r>
    </w:p>
    <w:p w14:paraId="0B008A7D" w14:textId="77777777"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Функции топонимов:</w:t>
      </w:r>
    </w:p>
    <w:p w14:paraId="2ECD9AED" w14:textId="77777777"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1) указывать адрес,</w:t>
      </w:r>
    </w:p>
    <w:p w14:paraId="20BD54CF" w14:textId="77777777"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2) отражать современные географические особенности местности,</w:t>
      </w:r>
    </w:p>
    <w:p w14:paraId="226D6335" w14:textId="7792A615"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3) быть источником информации о былых географических условиях или характеристиках объекта, ныне уже не существующих.</w:t>
      </w:r>
    </w:p>
    <w:p w14:paraId="2AE2D09F" w14:textId="596CF542" w:rsidR="00803C42" w:rsidRPr="00803C42" w:rsidRDefault="007C5394" w:rsidP="00204F76">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О</w:t>
      </w:r>
      <w:r w:rsidR="00803C42" w:rsidRPr="00803C42">
        <w:rPr>
          <w:rFonts w:ascii="Times New Roman" w:hAnsi="Times New Roman" w:cs="Times New Roman"/>
          <w:sz w:val="24"/>
          <w:szCs w:val="24"/>
        </w:rPr>
        <w:t>сновные принципы наименования географических объектов:</w:t>
      </w:r>
    </w:p>
    <w:p w14:paraId="5A6A331C" w14:textId="77777777"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 xml:space="preserve">1. по характерному признаку объекта. </w:t>
      </w:r>
    </w:p>
    <w:p w14:paraId="6C1DB418" w14:textId="77777777"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2. по отличительному признаку объекта, отсутствующему у других.</w:t>
      </w:r>
    </w:p>
    <w:p w14:paraId="77B37DAC" w14:textId="77777777"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 xml:space="preserve">3. название может служить ориентиром. </w:t>
      </w:r>
    </w:p>
    <w:p w14:paraId="78173E43" w14:textId="77777777"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4.по имени, фамилии, прозвищу человека, который открыл географический объект, либо поселился, основал его (обычно прилагаются к поселениям, а не к природным объектам)</w:t>
      </w:r>
    </w:p>
    <w:p w14:paraId="1291DB37" w14:textId="77777777"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5.в честь какого-либо события.</w:t>
      </w:r>
    </w:p>
    <w:p w14:paraId="36B96E68" w14:textId="77777777"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 xml:space="preserve">6. в честь тех святых, в день поминовения которых открыли объект </w:t>
      </w:r>
    </w:p>
    <w:p w14:paraId="1DF9B3CE" w14:textId="77777777"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7.используется географические  термины(река, гора, город и т.д.)</w:t>
      </w:r>
    </w:p>
    <w:p w14:paraId="6134F614" w14:textId="77777777"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8.дают органы государственной власти.</w:t>
      </w:r>
    </w:p>
    <w:p w14:paraId="4551FDE5" w14:textId="4409D778"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9.по названию народности, населяющей объект:</w:t>
      </w:r>
    </w:p>
    <w:p w14:paraId="359B52FB" w14:textId="77777777" w:rsidR="00803C42" w:rsidRPr="00803C42"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10. по аналогии с уже существующими в результате миграции поселенцев.</w:t>
      </w:r>
    </w:p>
    <w:p w14:paraId="29272C51" w14:textId="31B3C2CC" w:rsidR="00294C95" w:rsidRDefault="00803C42" w:rsidP="00204F76">
      <w:pPr>
        <w:spacing w:after="0" w:line="276" w:lineRule="auto"/>
        <w:ind w:firstLine="709"/>
        <w:jc w:val="both"/>
        <w:rPr>
          <w:rFonts w:ascii="Times New Roman" w:hAnsi="Times New Roman" w:cs="Times New Roman"/>
          <w:sz w:val="24"/>
          <w:szCs w:val="24"/>
        </w:rPr>
      </w:pPr>
      <w:r w:rsidRPr="00803C42">
        <w:rPr>
          <w:rFonts w:ascii="Times New Roman" w:hAnsi="Times New Roman" w:cs="Times New Roman"/>
          <w:sz w:val="24"/>
          <w:szCs w:val="24"/>
        </w:rPr>
        <w:t>11.по названию реки, на которой строился населенный пункт</w:t>
      </w:r>
      <w:r w:rsidR="003C5FB1">
        <w:rPr>
          <w:rFonts w:ascii="Times New Roman" w:hAnsi="Times New Roman" w:cs="Times New Roman"/>
          <w:sz w:val="24"/>
          <w:szCs w:val="24"/>
        </w:rPr>
        <w:t xml:space="preserve"> и т.д. </w:t>
      </w:r>
    </w:p>
    <w:p w14:paraId="5844D2EA" w14:textId="635C4DCC" w:rsidR="00A6458B" w:rsidRDefault="00A6458B" w:rsidP="00204F76">
      <w:pPr>
        <w:spacing w:after="0" w:line="276" w:lineRule="auto"/>
        <w:ind w:firstLine="709"/>
        <w:jc w:val="both"/>
        <w:rPr>
          <w:rFonts w:ascii="Times New Roman" w:hAnsi="Times New Roman" w:cs="Times New Roman"/>
          <w:sz w:val="24"/>
          <w:szCs w:val="24"/>
        </w:rPr>
      </w:pPr>
    </w:p>
    <w:p w14:paraId="67216F70" w14:textId="77777777" w:rsidR="00A6458B" w:rsidRPr="00B37A4C" w:rsidRDefault="00A6458B" w:rsidP="00204F76">
      <w:pPr>
        <w:spacing w:after="0" w:line="276" w:lineRule="auto"/>
        <w:ind w:firstLine="709"/>
        <w:jc w:val="both"/>
        <w:rPr>
          <w:rFonts w:ascii="Times New Roman" w:hAnsi="Times New Roman" w:cs="Times New Roman"/>
          <w:sz w:val="24"/>
          <w:szCs w:val="24"/>
        </w:rPr>
      </w:pPr>
    </w:p>
    <w:p w14:paraId="64BD281C" w14:textId="525170C2" w:rsidR="004056E6" w:rsidRPr="00B37A4C" w:rsidRDefault="00294C95" w:rsidP="00204F76">
      <w:pPr>
        <w:spacing w:after="0" w:line="276" w:lineRule="auto"/>
        <w:ind w:firstLine="709"/>
        <w:jc w:val="both"/>
        <w:rPr>
          <w:rFonts w:ascii="Times New Roman" w:hAnsi="Times New Roman" w:cs="Times New Roman"/>
          <w:b/>
          <w:bCs/>
          <w:sz w:val="24"/>
          <w:szCs w:val="24"/>
        </w:rPr>
      </w:pPr>
      <w:r w:rsidRPr="00B37A4C">
        <w:rPr>
          <w:rFonts w:ascii="Times New Roman" w:hAnsi="Times New Roman" w:cs="Times New Roman"/>
          <w:b/>
          <w:bCs/>
          <w:sz w:val="24"/>
          <w:szCs w:val="24"/>
        </w:rPr>
        <w:t xml:space="preserve">1. Основная часть. </w:t>
      </w:r>
      <w:r w:rsidR="004056E6" w:rsidRPr="00B37A4C">
        <w:rPr>
          <w:rFonts w:ascii="Times New Roman" w:hAnsi="Times New Roman" w:cs="Times New Roman"/>
          <w:b/>
          <w:bCs/>
          <w:sz w:val="24"/>
          <w:szCs w:val="24"/>
        </w:rPr>
        <w:t>Топонимика Пензенской области и Великая отечественная война.</w:t>
      </w:r>
    </w:p>
    <w:p w14:paraId="47B8AA7D" w14:textId="3158E4DE" w:rsidR="004056E6" w:rsidRPr="00B37A4C" w:rsidRDefault="00294C95" w:rsidP="00204F76">
      <w:pPr>
        <w:spacing w:after="0" w:line="276" w:lineRule="auto"/>
        <w:ind w:firstLine="709"/>
        <w:jc w:val="both"/>
        <w:rPr>
          <w:rFonts w:ascii="Times New Roman" w:hAnsi="Times New Roman" w:cs="Times New Roman"/>
          <w:b/>
          <w:bCs/>
          <w:sz w:val="24"/>
          <w:szCs w:val="24"/>
        </w:rPr>
      </w:pPr>
      <w:r w:rsidRPr="00B37A4C">
        <w:rPr>
          <w:rFonts w:ascii="Times New Roman" w:hAnsi="Times New Roman" w:cs="Times New Roman"/>
          <w:b/>
          <w:bCs/>
          <w:sz w:val="24"/>
          <w:szCs w:val="24"/>
        </w:rPr>
        <w:t>1</w:t>
      </w:r>
      <w:r w:rsidR="004056E6" w:rsidRPr="00B37A4C">
        <w:rPr>
          <w:rFonts w:ascii="Times New Roman" w:hAnsi="Times New Roman" w:cs="Times New Roman"/>
          <w:b/>
          <w:bCs/>
          <w:sz w:val="24"/>
          <w:szCs w:val="24"/>
        </w:rPr>
        <w:t>.1. Анализ литературы по заявленной теме.</w:t>
      </w:r>
    </w:p>
    <w:p w14:paraId="127161F8" w14:textId="34A6E857" w:rsidR="004056E6" w:rsidRPr="00B37A4C" w:rsidRDefault="004056E6" w:rsidP="00204F76">
      <w:pPr>
        <w:spacing w:line="276" w:lineRule="auto"/>
        <w:jc w:val="both"/>
        <w:rPr>
          <w:rFonts w:ascii="Times New Roman" w:hAnsi="Times New Roman" w:cs="Times New Roman"/>
          <w:sz w:val="24"/>
          <w:szCs w:val="24"/>
        </w:rPr>
      </w:pPr>
      <w:r w:rsidRPr="00B37A4C">
        <w:rPr>
          <w:rFonts w:ascii="Times New Roman" w:hAnsi="Times New Roman" w:cs="Times New Roman"/>
          <w:sz w:val="24"/>
          <w:szCs w:val="24"/>
        </w:rPr>
        <w:t xml:space="preserve">Мы живем в Терновке (Микрорайоне  Пензы) и всегда думали, что  происхождение улицы Терновского  связано  с названием нашего </w:t>
      </w:r>
      <w:r w:rsidR="004E0EAC" w:rsidRPr="00B37A4C">
        <w:rPr>
          <w:rFonts w:ascii="Times New Roman" w:hAnsi="Times New Roman" w:cs="Times New Roman"/>
          <w:sz w:val="24"/>
          <w:szCs w:val="24"/>
        </w:rPr>
        <w:t>микрорайона</w:t>
      </w:r>
      <w:r w:rsidRPr="00B37A4C">
        <w:rPr>
          <w:rFonts w:ascii="Times New Roman" w:hAnsi="Times New Roman" w:cs="Times New Roman"/>
          <w:sz w:val="24"/>
          <w:szCs w:val="24"/>
        </w:rPr>
        <w:t xml:space="preserve">. Но на </w:t>
      </w:r>
      <w:r w:rsidR="00AB5F47" w:rsidRPr="00B37A4C">
        <w:rPr>
          <w:rFonts w:ascii="Times New Roman" w:hAnsi="Times New Roman" w:cs="Times New Roman"/>
          <w:sz w:val="24"/>
          <w:szCs w:val="24"/>
        </w:rPr>
        <w:t xml:space="preserve">внеурочных </w:t>
      </w:r>
      <w:r w:rsidRPr="00B37A4C">
        <w:rPr>
          <w:rFonts w:ascii="Times New Roman" w:hAnsi="Times New Roman" w:cs="Times New Roman"/>
          <w:sz w:val="24"/>
          <w:szCs w:val="24"/>
        </w:rPr>
        <w:t>занятиях   я узнала, что</w:t>
      </w:r>
      <w:r w:rsidR="00AB5F47" w:rsidRPr="00B37A4C">
        <w:rPr>
          <w:rFonts w:ascii="Times New Roman" w:hAnsi="Times New Roman" w:cs="Times New Roman"/>
          <w:sz w:val="24"/>
          <w:szCs w:val="24"/>
        </w:rPr>
        <w:t xml:space="preserve"> наша главная в микрорайоне улица Терновского названа в честь  </w:t>
      </w:r>
      <w:r w:rsidRPr="00B37A4C">
        <w:rPr>
          <w:rFonts w:ascii="Times New Roman" w:hAnsi="Times New Roman" w:cs="Times New Roman"/>
          <w:sz w:val="24"/>
          <w:szCs w:val="24"/>
        </w:rPr>
        <w:t xml:space="preserve"> Терновский Георгий Владимирович – это в</w:t>
      </w:r>
      <w:r w:rsidRPr="00B37A4C">
        <w:rPr>
          <w:rFonts w:ascii="Times New Roman" w:hAnsi="Times New Roman" w:cs="Times New Roman"/>
          <w:bCs/>
          <w:sz w:val="24"/>
          <w:szCs w:val="24"/>
        </w:rPr>
        <w:t>оенный историк, капитан 1-го ранга (1954), Герой Советского Союза (1945), Почётный гражданин Пензы (1965).</w:t>
      </w:r>
      <w:r w:rsidRPr="00B37A4C">
        <w:rPr>
          <w:rFonts w:ascii="Times New Roman" w:hAnsi="Times New Roman" w:cs="Times New Roman"/>
          <w:b/>
          <w:bCs/>
          <w:sz w:val="24"/>
          <w:szCs w:val="24"/>
        </w:rPr>
        <w:t xml:space="preserve"> </w:t>
      </w:r>
      <w:r w:rsidRPr="00B37A4C">
        <w:rPr>
          <w:rFonts w:ascii="Times New Roman" w:hAnsi="Times New Roman" w:cs="Times New Roman"/>
          <w:bCs/>
          <w:sz w:val="24"/>
          <w:szCs w:val="24"/>
        </w:rPr>
        <w:t>Имя Г. В. Терновского</w:t>
      </w:r>
      <w:r w:rsidRPr="00B37A4C">
        <w:rPr>
          <w:rFonts w:ascii="Times New Roman" w:hAnsi="Times New Roman" w:cs="Times New Roman"/>
          <w:sz w:val="24"/>
          <w:szCs w:val="24"/>
        </w:rPr>
        <w:t xml:space="preserve"> было присвоено </w:t>
      </w:r>
      <w:r w:rsidRPr="00B37A4C">
        <w:rPr>
          <w:rFonts w:ascii="Times New Roman" w:hAnsi="Times New Roman" w:cs="Times New Roman"/>
          <w:bCs/>
          <w:sz w:val="24"/>
          <w:szCs w:val="24"/>
        </w:rPr>
        <w:t>одной из улиц Пензы в 1975,</w:t>
      </w:r>
      <w:r w:rsidRPr="00B37A4C">
        <w:rPr>
          <w:rFonts w:ascii="Times New Roman" w:hAnsi="Times New Roman" w:cs="Times New Roman"/>
          <w:sz w:val="24"/>
          <w:szCs w:val="24"/>
        </w:rPr>
        <w:t xml:space="preserve"> а также </w:t>
      </w:r>
      <w:r w:rsidRPr="00B37A4C">
        <w:rPr>
          <w:rFonts w:ascii="Times New Roman" w:hAnsi="Times New Roman" w:cs="Times New Roman"/>
          <w:bCs/>
          <w:sz w:val="24"/>
          <w:szCs w:val="24"/>
        </w:rPr>
        <w:t>техническому училищу (ныне — технический лицей) № 1</w:t>
      </w:r>
      <w:r w:rsidRPr="00B37A4C">
        <w:rPr>
          <w:rFonts w:ascii="Times New Roman" w:hAnsi="Times New Roman" w:cs="Times New Roman"/>
          <w:sz w:val="24"/>
          <w:szCs w:val="24"/>
        </w:rPr>
        <w:t>, в котором он учился.</w:t>
      </w:r>
    </w:p>
    <w:p w14:paraId="22C8116E" w14:textId="75B7A197" w:rsidR="004056E6" w:rsidRDefault="004056E6" w:rsidP="00204F76">
      <w:pPr>
        <w:spacing w:after="0" w:line="276" w:lineRule="auto"/>
        <w:ind w:firstLine="709"/>
        <w:jc w:val="both"/>
        <w:rPr>
          <w:rFonts w:ascii="Times New Roman" w:hAnsi="Times New Roman" w:cs="Times New Roman"/>
          <w:sz w:val="24"/>
          <w:szCs w:val="24"/>
        </w:rPr>
      </w:pPr>
      <w:r w:rsidRPr="00B37A4C">
        <w:rPr>
          <w:rFonts w:ascii="Times New Roman" w:hAnsi="Times New Roman" w:cs="Times New Roman"/>
          <w:sz w:val="24"/>
          <w:szCs w:val="24"/>
        </w:rPr>
        <w:t xml:space="preserve">Мне стало интересно, а какие </w:t>
      </w:r>
      <w:r w:rsidR="00AB5F47" w:rsidRPr="00B37A4C">
        <w:rPr>
          <w:rFonts w:ascii="Times New Roman" w:hAnsi="Times New Roman" w:cs="Times New Roman"/>
          <w:sz w:val="24"/>
          <w:szCs w:val="24"/>
        </w:rPr>
        <w:t>еще объекты</w:t>
      </w:r>
      <w:r w:rsidRPr="00B37A4C">
        <w:rPr>
          <w:rFonts w:ascii="Times New Roman" w:hAnsi="Times New Roman" w:cs="Times New Roman"/>
          <w:sz w:val="24"/>
          <w:szCs w:val="24"/>
        </w:rPr>
        <w:t xml:space="preserve"> наш</w:t>
      </w:r>
      <w:r w:rsidR="00AB5F47" w:rsidRPr="00B37A4C">
        <w:rPr>
          <w:rFonts w:ascii="Times New Roman" w:hAnsi="Times New Roman" w:cs="Times New Roman"/>
          <w:sz w:val="24"/>
          <w:szCs w:val="24"/>
        </w:rPr>
        <w:t>его города и области связаны</w:t>
      </w:r>
      <w:r w:rsidRPr="00B37A4C">
        <w:rPr>
          <w:rFonts w:ascii="Times New Roman" w:hAnsi="Times New Roman" w:cs="Times New Roman"/>
          <w:sz w:val="24"/>
          <w:szCs w:val="24"/>
        </w:rPr>
        <w:t xml:space="preserve"> с героями Великой Отечественной войны.</w:t>
      </w:r>
    </w:p>
    <w:p w14:paraId="275DD450" w14:textId="77777777" w:rsidR="003C5FB1" w:rsidRPr="003C5FB1" w:rsidRDefault="003C5FB1" w:rsidP="00204F76">
      <w:pPr>
        <w:spacing w:after="0" w:line="276" w:lineRule="auto"/>
        <w:ind w:firstLine="709"/>
        <w:jc w:val="both"/>
        <w:rPr>
          <w:rFonts w:ascii="Times New Roman" w:hAnsi="Times New Roman" w:cs="Times New Roman"/>
          <w:sz w:val="24"/>
          <w:szCs w:val="24"/>
        </w:rPr>
      </w:pPr>
      <w:r w:rsidRPr="003C5FB1">
        <w:rPr>
          <w:rFonts w:ascii="Times New Roman" w:hAnsi="Times New Roman" w:cs="Times New Roman"/>
          <w:sz w:val="24"/>
          <w:szCs w:val="24"/>
        </w:rPr>
        <w:t>По состоянию на октябрь 2019 года в городе Пенза насчитывается 2 проспекта, 757 улиц, 592 проезда, 1 переезд, 79 переулков, 6 тупиков, 14 площадей, 1 шоссе, 1 бульвар, 7 скверов, 2 Военных городка, 12 кордонов, 1 строение и ряд других территорий.</w:t>
      </w:r>
    </w:p>
    <w:p w14:paraId="20BF131F" w14:textId="55A6C5FF" w:rsidR="003C5FB1" w:rsidRPr="00B37A4C" w:rsidRDefault="003C5FB1" w:rsidP="00204F76">
      <w:pPr>
        <w:spacing w:after="0" w:line="276" w:lineRule="auto"/>
        <w:ind w:firstLine="709"/>
        <w:jc w:val="both"/>
        <w:rPr>
          <w:rFonts w:ascii="Times New Roman" w:hAnsi="Times New Roman" w:cs="Times New Roman"/>
          <w:sz w:val="24"/>
          <w:szCs w:val="24"/>
        </w:rPr>
      </w:pPr>
      <w:r w:rsidRPr="003C5FB1">
        <w:rPr>
          <w:rFonts w:ascii="Times New Roman" w:hAnsi="Times New Roman" w:cs="Times New Roman"/>
          <w:sz w:val="24"/>
          <w:szCs w:val="24"/>
        </w:rPr>
        <w:t>Многие улицы в Пензе носят имена участников Великой Отечественной войны. В частности, увековечены имена М. В. Водопьянова, В. С. Гризодубовой, Н. Ф. Гастелло, О. В. Кошевого, З. А. Космодемьянской, А. П. Маресьева, А. М. Матросова, В. Г. Клочкова, М. М. Расковой, С. Г. Тюленина. Одна из улиц в Пензе названа в честь подпольной комсомольской организации «Молодая гвардия». Подвиг наших земляков также не остался не замеченным. Так одной из улиц Пензы присвоено имя 354 стрелковой дивизии - воинского соединения СССР, сформированного на территории Пензенской области и принимавшего участие в Великой Отечественной войне. Многие улицы названы именами уроженцев Пензенской земли, участвовавших в этой войне: С. Г. Байкова, Д. Ф. Барышникова, В. А. Глазунова, Н. В. Городецкого, В. Г. Захарова, Ф. Г. Коробкова, А. М. Кижеватова, С. Ф. Костычева, А. А. Краснова, Н. И. Крылова, А. И. Мереняшева, Н. С. Павлушкина, Г. В. Терновского, В.С. Юркина.</w:t>
      </w:r>
    </w:p>
    <w:p w14:paraId="0EB81713" w14:textId="77777777" w:rsidR="003C5FB1" w:rsidRPr="00B37A4C" w:rsidRDefault="003C5FB1" w:rsidP="00204F76">
      <w:pPr>
        <w:spacing w:after="0" w:line="276" w:lineRule="auto"/>
        <w:jc w:val="both"/>
        <w:rPr>
          <w:rFonts w:ascii="Times New Roman" w:hAnsi="Times New Roman" w:cs="Times New Roman"/>
          <w:sz w:val="24"/>
          <w:szCs w:val="24"/>
        </w:rPr>
      </w:pPr>
    </w:p>
    <w:p w14:paraId="167D67C2" w14:textId="40E9E45D" w:rsidR="004056E6" w:rsidRPr="00B37A4C" w:rsidRDefault="00294C95" w:rsidP="00204F76">
      <w:pPr>
        <w:spacing w:after="0" w:line="276" w:lineRule="auto"/>
        <w:ind w:left="1129"/>
        <w:jc w:val="both"/>
        <w:rPr>
          <w:rFonts w:ascii="Times New Roman" w:hAnsi="Times New Roman" w:cs="Times New Roman"/>
          <w:b/>
          <w:bCs/>
          <w:sz w:val="24"/>
          <w:szCs w:val="24"/>
        </w:rPr>
      </w:pPr>
      <w:r w:rsidRPr="00B37A4C">
        <w:rPr>
          <w:rFonts w:ascii="Times New Roman" w:hAnsi="Times New Roman" w:cs="Times New Roman"/>
          <w:b/>
          <w:bCs/>
          <w:sz w:val="24"/>
          <w:szCs w:val="24"/>
        </w:rPr>
        <w:t>1.2.</w:t>
      </w:r>
      <w:r w:rsidR="004056E6" w:rsidRPr="00B37A4C">
        <w:rPr>
          <w:rFonts w:ascii="Times New Roman" w:hAnsi="Times New Roman" w:cs="Times New Roman"/>
          <w:b/>
          <w:bCs/>
          <w:sz w:val="24"/>
          <w:szCs w:val="24"/>
        </w:rPr>
        <w:t>Анализ связи топонимики Пензенской области и Великой Отечественной войной</w:t>
      </w:r>
      <w:r w:rsidR="00AB5F47" w:rsidRPr="00B37A4C">
        <w:rPr>
          <w:rFonts w:ascii="Times New Roman" w:hAnsi="Times New Roman" w:cs="Times New Roman"/>
          <w:b/>
          <w:bCs/>
          <w:sz w:val="24"/>
          <w:szCs w:val="24"/>
        </w:rPr>
        <w:t>.</w:t>
      </w:r>
    </w:p>
    <w:p w14:paraId="67EA8B90" w14:textId="54ED0AA6" w:rsidR="00AB5F47" w:rsidRPr="00B37A4C" w:rsidRDefault="00AB5F47" w:rsidP="00A6458B">
      <w:pPr>
        <w:spacing w:after="0" w:line="276" w:lineRule="auto"/>
        <w:jc w:val="both"/>
        <w:rPr>
          <w:rFonts w:ascii="Times New Roman" w:hAnsi="Times New Roman" w:cs="Times New Roman"/>
          <w:sz w:val="24"/>
          <w:szCs w:val="24"/>
        </w:rPr>
      </w:pPr>
      <w:r w:rsidRPr="00B37A4C">
        <w:rPr>
          <w:rFonts w:ascii="Times New Roman" w:hAnsi="Times New Roman" w:cs="Times New Roman"/>
          <w:sz w:val="24"/>
          <w:szCs w:val="24"/>
        </w:rPr>
        <w:t xml:space="preserve">При проведении исследования установлено что </w:t>
      </w:r>
      <w:r w:rsidR="00EF1E71" w:rsidRPr="00B37A4C">
        <w:rPr>
          <w:rFonts w:ascii="Times New Roman" w:hAnsi="Times New Roman" w:cs="Times New Roman"/>
          <w:sz w:val="24"/>
          <w:szCs w:val="24"/>
        </w:rPr>
        <w:t>35</w:t>
      </w:r>
      <w:r w:rsidRPr="00B37A4C">
        <w:rPr>
          <w:rFonts w:ascii="Times New Roman" w:hAnsi="Times New Roman" w:cs="Times New Roman"/>
          <w:sz w:val="24"/>
          <w:szCs w:val="24"/>
        </w:rPr>
        <w:t xml:space="preserve"> объектов Пензы и области названы в честь героев Великой Отечественной Войны. </w:t>
      </w:r>
    </w:p>
    <w:p w14:paraId="08D44CF6" w14:textId="32CA6C9A" w:rsidR="005E2F64" w:rsidRPr="00B37A4C" w:rsidRDefault="00AB5F47" w:rsidP="00204F76">
      <w:pPr>
        <w:pStyle w:val="a3"/>
        <w:spacing w:after="0"/>
        <w:ind w:left="420" w:firstLine="709"/>
        <w:jc w:val="both"/>
        <w:rPr>
          <w:rFonts w:ascii="Times New Roman" w:hAnsi="Times New Roman" w:cs="Times New Roman"/>
          <w:sz w:val="24"/>
          <w:szCs w:val="24"/>
        </w:rPr>
      </w:pPr>
      <w:r w:rsidRPr="00B37A4C">
        <w:rPr>
          <w:rFonts w:ascii="Times New Roman" w:hAnsi="Times New Roman" w:cs="Times New Roman"/>
          <w:sz w:val="24"/>
          <w:szCs w:val="24"/>
          <w:u w:val="single"/>
        </w:rPr>
        <w:t>1.Поселок</w:t>
      </w:r>
      <w:r w:rsidR="004056E6" w:rsidRPr="00B37A4C">
        <w:rPr>
          <w:rFonts w:ascii="Times New Roman" w:hAnsi="Times New Roman" w:cs="Times New Roman"/>
          <w:sz w:val="24"/>
          <w:szCs w:val="24"/>
          <w:u w:val="single"/>
        </w:rPr>
        <w:t xml:space="preserve">  Кижеватово</w:t>
      </w:r>
      <w:r w:rsidR="004056E6" w:rsidRPr="00B37A4C">
        <w:rPr>
          <w:rFonts w:ascii="Times New Roman" w:hAnsi="Times New Roman" w:cs="Times New Roman"/>
          <w:sz w:val="24"/>
          <w:szCs w:val="24"/>
        </w:rPr>
        <w:t xml:space="preserve"> – назван в честь участника защиты Брестской крепости, начальника 9-й заставы 17-го Краснознаменного пограничного отряда, Героя Советского Союза лейтенанта Андрея Митрофановича Кижеватова.</w:t>
      </w:r>
    </w:p>
    <w:p w14:paraId="41D2412F" w14:textId="5B955507" w:rsidR="004056E6" w:rsidRPr="00B37A4C" w:rsidRDefault="00AB5F47" w:rsidP="00204F76">
      <w:pPr>
        <w:pStyle w:val="a3"/>
        <w:spacing w:after="0"/>
        <w:ind w:left="420" w:firstLine="709"/>
        <w:jc w:val="both"/>
        <w:rPr>
          <w:rFonts w:ascii="Times New Roman" w:hAnsi="Times New Roman" w:cs="Times New Roman"/>
          <w:sz w:val="24"/>
          <w:szCs w:val="24"/>
        </w:rPr>
      </w:pPr>
      <w:r w:rsidRPr="00B37A4C">
        <w:rPr>
          <w:rFonts w:ascii="Times New Roman" w:hAnsi="Times New Roman" w:cs="Times New Roman"/>
          <w:sz w:val="24"/>
          <w:szCs w:val="24"/>
          <w:u w:val="single"/>
        </w:rPr>
        <w:t>2.</w:t>
      </w:r>
      <w:r w:rsidR="005E2F64" w:rsidRPr="00B37A4C">
        <w:rPr>
          <w:rFonts w:ascii="Times New Roman" w:hAnsi="Times New Roman" w:cs="Times New Roman"/>
          <w:sz w:val="24"/>
          <w:szCs w:val="24"/>
          <w:u w:val="single"/>
        </w:rPr>
        <w:t xml:space="preserve"> Улица </w:t>
      </w:r>
      <w:r w:rsidR="004056E6" w:rsidRPr="00B37A4C">
        <w:rPr>
          <w:rFonts w:ascii="Times New Roman" w:hAnsi="Times New Roman" w:cs="Times New Roman"/>
          <w:sz w:val="24"/>
          <w:szCs w:val="24"/>
          <w:u w:val="single"/>
        </w:rPr>
        <w:t>Терновского</w:t>
      </w:r>
      <w:r w:rsidR="004056E6" w:rsidRPr="00B37A4C">
        <w:rPr>
          <w:rFonts w:ascii="Times New Roman" w:hAnsi="Times New Roman" w:cs="Times New Roman"/>
          <w:sz w:val="24"/>
          <w:szCs w:val="24"/>
        </w:rPr>
        <w:t xml:space="preserve"> – названа в честь Героя Советского Союза Терновского Георгия Владимировича.</w:t>
      </w:r>
      <w:r w:rsidR="00750809" w:rsidRPr="00B37A4C">
        <w:rPr>
          <w:rFonts w:ascii="Times New Roman" w:hAnsi="Times New Roman" w:cs="Times New Roman"/>
          <w:color w:val="000000"/>
          <w:sz w:val="24"/>
          <w:szCs w:val="24"/>
        </w:rPr>
        <w:t xml:space="preserve"> Расположение: в районе Терновки и Терновского моста.</w:t>
      </w:r>
      <w:r w:rsidR="00750809" w:rsidRPr="00B37A4C">
        <w:rPr>
          <w:rFonts w:ascii="Times New Roman" w:hAnsi="Times New Roman" w:cs="Times New Roman"/>
          <w:color w:val="000000"/>
          <w:sz w:val="24"/>
          <w:szCs w:val="24"/>
        </w:rPr>
        <w:br/>
        <w:t>История названия: Улица была основана в 1937 году, изначально носила название Терновской. В апреле 1975 года переименована в улицу Терновского — в честь Героя Советского Союза, капитана 1-го ранга, почетного гражданина города Пензы Георгия Владимировича Терновского. В 1978 году улицы Ленина (основанная не позднее 1967 года) и Шоссейная (не позднее 1957 года) объединили в одну и были также названы именем Терновского, так как являются продолжением главной улицы.</w:t>
      </w:r>
      <w:r w:rsidR="00750809" w:rsidRPr="00B37A4C">
        <w:rPr>
          <w:rFonts w:ascii="Times New Roman" w:hAnsi="Times New Roman" w:cs="Times New Roman"/>
          <w:color w:val="000000"/>
          <w:sz w:val="24"/>
          <w:szCs w:val="24"/>
        </w:rPr>
        <w:br/>
        <w:t xml:space="preserve">В это же время улица Набережная (основанная в конце 50-х годов XX века) была переименована в </w:t>
      </w:r>
      <w:r w:rsidR="00750809" w:rsidRPr="00B37A4C">
        <w:rPr>
          <w:rFonts w:ascii="Times New Roman" w:hAnsi="Times New Roman" w:cs="Times New Roman"/>
          <w:color w:val="000000"/>
          <w:sz w:val="24"/>
          <w:szCs w:val="24"/>
          <w:u w:val="single"/>
        </w:rPr>
        <w:t>1-й проезд Терновского</w:t>
      </w:r>
      <w:r w:rsidR="00750809" w:rsidRPr="00B37A4C">
        <w:rPr>
          <w:rFonts w:ascii="Times New Roman" w:hAnsi="Times New Roman" w:cs="Times New Roman"/>
          <w:color w:val="000000"/>
          <w:sz w:val="24"/>
          <w:szCs w:val="24"/>
        </w:rPr>
        <w:t xml:space="preserve">, проезд Кооперативный (конец 50-х гг. ХХ в.) — во </w:t>
      </w:r>
      <w:r w:rsidR="00750809" w:rsidRPr="00B37A4C">
        <w:rPr>
          <w:rFonts w:ascii="Times New Roman" w:hAnsi="Times New Roman" w:cs="Times New Roman"/>
          <w:color w:val="000000"/>
          <w:sz w:val="24"/>
          <w:szCs w:val="24"/>
          <w:u w:val="single"/>
        </w:rPr>
        <w:t>2-й проезд Терновского</w:t>
      </w:r>
      <w:r w:rsidR="00750809" w:rsidRPr="00B37A4C">
        <w:rPr>
          <w:rFonts w:ascii="Times New Roman" w:hAnsi="Times New Roman" w:cs="Times New Roman"/>
          <w:color w:val="000000"/>
          <w:sz w:val="24"/>
          <w:szCs w:val="24"/>
        </w:rPr>
        <w:t xml:space="preserve">, улица Лермонтова (1967 год) — </w:t>
      </w:r>
      <w:r w:rsidR="00750809" w:rsidRPr="00B37A4C">
        <w:rPr>
          <w:rFonts w:ascii="Times New Roman" w:hAnsi="Times New Roman" w:cs="Times New Roman"/>
          <w:color w:val="000000"/>
          <w:sz w:val="24"/>
          <w:szCs w:val="24"/>
          <w:u w:val="single"/>
        </w:rPr>
        <w:t>в 3-й проезд Терновского</w:t>
      </w:r>
      <w:r w:rsidR="00750809" w:rsidRPr="00B37A4C">
        <w:rPr>
          <w:rFonts w:ascii="Times New Roman" w:hAnsi="Times New Roman" w:cs="Times New Roman"/>
          <w:color w:val="000000"/>
          <w:sz w:val="24"/>
          <w:szCs w:val="24"/>
        </w:rPr>
        <w:t xml:space="preserve">, улица Юбилейная (1971 год) — в </w:t>
      </w:r>
      <w:r w:rsidR="00750809" w:rsidRPr="00B37A4C">
        <w:rPr>
          <w:rFonts w:ascii="Times New Roman" w:hAnsi="Times New Roman" w:cs="Times New Roman"/>
          <w:color w:val="000000"/>
          <w:sz w:val="24"/>
          <w:szCs w:val="24"/>
          <w:u w:val="single"/>
        </w:rPr>
        <w:t>4-й проезд Терновского</w:t>
      </w:r>
      <w:r w:rsidR="00750809" w:rsidRPr="00B37A4C">
        <w:rPr>
          <w:rFonts w:ascii="Times New Roman" w:hAnsi="Times New Roman" w:cs="Times New Roman"/>
          <w:color w:val="000000"/>
          <w:sz w:val="24"/>
          <w:szCs w:val="24"/>
        </w:rPr>
        <w:t xml:space="preserve">, улица Пушкина (1967 год) — в 5-й </w:t>
      </w:r>
      <w:r w:rsidR="00750809" w:rsidRPr="00B37A4C">
        <w:rPr>
          <w:rFonts w:ascii="Times New Roman" w:hAnsi="Times New Roman" w:cs="Times New Roman"/>
          <w:color w:val="000000"/>
          <w:sz w:val="24"/>
          <w:szCs w:val="24"/>
          <w:u w:val="single"/>
        </w:rPr>
        <w:t>проезд Терновского.</w:t>
      </w:r>
      <w:r w:rsidR="00750809" w:rsidRPr="00B37A4C">
        <w:rPr>
          <w:rFonts w:ascii="Times New Roman" w:hAnsi="Times New Roman" w:cs="Times New Roman"/>
          <w:color w:val="000000"/>
          <w:sz w:val="24"/>
          <w:szCs w:val="24"/>
        </w:rPr>
        <w:br/>
        <w:t>Георгий Владимирович Терновский родился в городе Нижнем Ломове Пензенской области, затем переехал в Пензу.</w:t>
      </w:r>
      <w:r w:rsidR="00750809" w:rsidRPr="00B37A4C">
        <w:rPr>
          <w:rFonts w:ascii="Times New Roman" w:hAnsi="Times New Roman" w:cs="Times New Roman"/>
          <w:color w:val="000000"/>
          <w:sz w:val="24"/>
          <w:szCs w:val="24"/>
        </w:rPr>
        <w:br/>
        <w:t xml:space="preserve">По комсомольской путевке весной 1934 года ушел на флот, а затем поступил в военно-морское </w:t>
      </w:r>
      <w:r w:rsidR="00750809" w:rsidRPr="00B37A4C">
        <w:rPr>
          <w:rFonts w:ascii="Times New Roman" w:hAnsi="Times New Roman" w:cs="Times New Roman"/>
          <w:color w:val="000000"/>
          <w:sz w:val="24"/>
          <w:szCs w:val="24"/>
        </w:rPr>
        <w:lastRenderedPageBreak/>
        <w:t>училище. После окончания училища в Севастополе служил на Черном море. В годы Великой Отечественной войны морской артиллерист сражался под Одессой, в Севастополе и Новороссийске. Был одним из первых, кто использовал реактивные установки «Катюша» на торпедных катерах.</w:t>
      </w:r>
      <w:r w:rsidR="00750809" w:rsidRPr="00B37A4C">
        <w:rPr>
          <w:rFonts w:ascii="Times New Roman" w:hAnsi="Times New Roman" w:cs="Times New Roman"/>
          <w:color w:val="000000"/>
          <w:sz w:val="24"/>
          <w:szCs w:val="24"/>
        </w:rPr>
        <w:br/>
        <w:t>После окончания ВОВ принимал участие в боевых действиях против милитаристской Японии. В сентябре 1945 года ему было присвоено звание Героя Советского Союза.</w:t>
      </w:r>
      <w:r w:rsidR="00750809" w:rsidRPr="00B37A4C">
        <w:rPr>
          <w:rFonts w:ascii="Times New Roman" w:hAnsi="Times New Roman" w:cs="Times New Roman"/>
          <w:color w:val="000000"/>
          <w:sz w:val="24"/>
          <w:szCs w:val="24"/>
        </w:rPr>
        <w:br/>
        <w:t>С Тихого океана вернулся на Черное море, потом учился в академии, работал военным историком. Внес весомый вклад в восстановление знаменитой панорамы Ф. А. Рубо «Оборона Севастополя», в создании диорам «Штурм Сапун-горы» и «Освобождение Новороссийска».</w:t>
      </w:r>
    </w:p>
    <w:p w14:paraId="3A1B8F07" w14:textId="6F6CD170" w:rsidR="004056E6" w:rsidRPr="00B37A4C" w:rsidRDefault="004056E6" w:rsidP="00204F76">
      <w:pPr>
        <w:pStyle w:val="a3"/>
        <w:spacing w:after="0"/>
        <w:ind w:left="420" w:firstLine="709"/>
        <w:jc w:val="both"/>
        <w:rPr>
          <w:rStyle w:val="a5"/>
          <w:rFonts w:ascii="Times New Roman" w:hAnsi="Times New Roman" w:cs="Times New Roman"/>
          <w:b w:val="0"/>
          <w:sz w:val="24"/>
          <w:szCs w:val="24"/>
        </w:rPr>
      </w:pPr>
      <w:r w:rsidRPr="00B37A4C">
        <w:rPr>
          <w:rFonts w:ascii="Times New Roman" w:hAnsi="Times New Roman" w:cs="Times New Roman"/>
          <w:sz w:val="24"/>
          <w:szCs w:val="24"/>
          <w:u w:val="single"/>
        </w:rPr>
        <w:t xml:space="preserve"> </w:t>
      </w:r>
      <w:r w:rsidR="00AB5F47" w:rsidRPr="00B37A4C">
        <w:rPr>
          <w:rFonts w:ascii="Times New Roman" w:hAnsi="Times New Roman" w:cs="Times New Roman"/>
          <w:sz w:val="24"/>
          <w:szCs w:val="24"/>
          <w:u w:val="single"/>
        </w:rPr>
        <w:t>3.</w:t>
      </w:r>
      <w:r w:rsidR="005E2F64" w:rsidRPr="00B37A4C">
        <w:rPr>
          <w:rFonts w:ascii="Times New Roman" w:hAnsi="Times New Roman" w:cs="Times New Roman"/>
          <w:sz w:val="24"/>
          <w:szCs w:val="24"/>
          <w:u w:val="single"/>
        </w:rPr>
        <w:t xml:space="preserve"> Улица </w:t>
      </w:r>
      <w:r w:rsidRPr="00B37A4C">
        <w:rPr>
          <w:rFonts w:ascii="Times New Roman" w:hAnsi="Times New Roman" w:cs="Times New Roman"/>
          <w:sz w:val="24"/>
          <w:szCs w:val="24"/>
          <w:u w:val="single"/>
        </w:rPr>
        <w:t>Пушанина</w:t>
      </w:r>
      <w:r w:rsidRPr="00B37A4C">
        <w:rPr>
          <w:rFonts w:ascii="Times New Roman" w:hAnsi="Times New Roman" w:cs="Times New Roman"/>
          <w:sz w:val="24"/>
          <w:szCs w:val="24"/>
        </w:rPr>
        <w:t xml:space="preserve"> - осенью 1985 года была  названа именем Героя Советского Союза </w:t>
      </w:r>
      <w:r w:rsidRPr="00B37A4C">
        <w:rPr>
          <w:rStyle w:val="a5"/>
          <w:rFonts w:ascii="Times New Roman" w:hAnsi="Times New Roman" w:cs="Times New Roman"/>
          <w:b w:val="0"/>
          <w:sz w:val="24"/>
          <w:szCs w:val="24"/>
        </w:rPr>
        <w:t>Иван Ивановича Пушанина.</w:t>
      </w:r>
    </w:p>
    <w:p w14:paraId="4E4AC90C" w14:textId="67DE3A86" w:rsidR="004056E6" w:rsidRPr="00B37A4C" w:rsidRDefault="00AB5F47" w:rsidP="00204F76">
      <w:pPr>
        <w:spacing w:after="0" w:line="276" w:lineRule="auto"/>
        <w:ind w:firstLine="709"/>
        <w:rPr>
          <w:rFonts w:ascii="Times New Roman" w:eastAsia="Times New Roman" w:hAnsi="Times New Roman" w:cs="Times New Roman"/>
          <w:sz w:val="24"/>
          <w:szCs w:val="24"/>
          <w:lang w:eastAsia="ru-RU"/>
        </w:rPr>
      </w:pPr>
      <w:r w:rsidRPr="00B37A4C">
        <w:rPr>
          <w:rFonts w:ascii="Times New Roman" w:hAnsi="Times New Roman" w:cs="Times New Roman"/>
          <w:sz w:val="24"/>
          <w:szCs w:val="24"/>
          <w:u w:val="single"/>
        </w:rPr>
        <w:t>4.</w:t>
      </w:r>
      <w:r w:rsidR="005E2F64" w:rsidRPr="00B37A4C">
        <w:rPr>
          <w:rFonts w:ascii="Times New Roman" w:hAnsi="Times New Roman" w:cs="Times New Roman"/>
          <w:sz w:val="24"/>
          <w:szCs w:val="24"/>
          <w:u w:val="single"/>
        </w:rPr>
        <w:t xml:space="preserve"> Улица </w:t>
      </w:r>
      <w:r w:rsidR="004056E6" w:rsidRPr="00B37A4C">
        <w:rPr>
          <w:rFonts w:ascii="Times New Roman" w:hAnsi="Times New Roman" w:cs="Times New Roman"/>
          <w:sz w:val="24"/>
          <w:szCs w:val="24"/>
          <w:u w:val="single"/>
        </w:rPr>
        <w:t>Павлушкина</w:t>
      </w:r>
      <w:r w:rsidR="004056E6" w:rsidRPr="00B37A4C">
        <w:rPr>
          <w:rFonts w:ascii="Times New Roman" w:hAnsi="Times New Roman" w:cs="Times New Roman"/>
          <w:sz w:val="24"/>
          <w:szCs w:val="24"/>
        </w:rPr>
        <w:t xml:space="preserve"> – в 1964 году названа в честь </w:t>
      </w:r>
      <w:r w:rsidR="004056E6" w:rsidRPr="00B37A4C">
        <w:rPr>
          <w:rFonts w:ascii="Times New Roman" w:eastAsia="Times New Roman" w:hAnsi="Times New Roman" w:cs="Times New Roman"/>
          <w:sz w:val="24"/>
          <w:szCs w:val="24"/>
          <w:lang w:eastAsia="ru-RU"/>
        </w:rPr>
        <w:t xml:space="preserve"> Николая Сазоновича Павлушкина — уроженца Пензы, летчика, Героя СССР.</w:t>
      </w:r>
      <w:r w:rsidR="00750809" w:rsidRPr="00B37A4C">
        <w:rPr>
          <w:rFonts w:ascii="Times New Roman" w:hAnsi="Times New Roman" w:cs="Times New Roman"/>
          <w:sz w:val="24"/>
          <w:szCs w:val="24"/>
        </w:rPr>
        <w:t xml:space="preserve"> </w:t>
      </w:r>
      <w:r w:rsidR="00750809" w:rsidRPr="00B37A4C">
        <w:rPr>
          <w:rFonts w:ascii="Times New Roman" w:eastAsia="Times New Roman" w:hAnsi="Times New Roman" w:cs="Times New Roman"/>
          <w:sz w:val="24"/>
          <w:szCs w:val="24"/>
          <w:lang w:eastAsia="ru-RU"/>
        </w:rPr>
        <w:t>Расположение: недалеко от станции Пенза-III, идет вдоль правого берега реки Суры.История названия: Была основана в 1904 году, первое название — Лермонтовская. С 1964 года переименована в улицу Павлушкина. Николай Сазонович Павлушкин — уроженец Пензы, летчик, Герой СССР. Весной 1954 года принял боевое крещение в предгорьях Северного Кавказа. В июле 1944 года летчику, совершившему 199 боевых вылетов и сбившему 25 вражеских самолетов, Указом Президиума Верховного Совета СССР было присвоено звание Героя Советского Союза. После войны работал начальником Воронежского аэроклуба. Умер 19 июня 1958 года при испытании нового самолета.</w:t>
      </w:r>
    </w:p>
    <w:p w14:paraId="260FB278" w14:textId="0AEBC4FD" w:rsidR="004056E6" w:rsidRPr="00B37A4C" w:rsidRDefault="00AB5F47" w:rsidP="00204F76">
      <w:pPr>
        <w:spacing w:after="0" w:line="276" w:lineRule="auto"/>
        <w:ind w:firstLine="709"/>
        <w:rPr>
          <w:rFonts w:ascii="Times New Roman" w:eastAsia="Times New Roman" w:hAnsi="Times New Roman" w:cs="Times New Roman"/>
          <w:sz w:val="24"/>
          <w:szCs w:val="24"/>
          <w:lang w:eastAsia="ru-RU"/>
        </w:rPr>
      </w:pPr>
      <w:r w:rsidRPr="00B37A4C">
        <w:rPr>
          <w:rFonts w:ascii="Times New Roman" w:hAnsi="Times New Roman" w:cs="Times New Roman"/>
          <w:sz w:val="24"/>
          <w:szCs w:val="24"/>
          <w:u w:val="single"/>
        </w:rPr>
        <w:t>5.</w:t>
      </w:r>
      <w:r w:rsidR="005E2F64" w:rsidRPr="00B37A4C">
        <w:rPr>
          <w:rFonts w:ascii="Times New Roman" w:hAnsi="Times New Roman" w:cs="Times New Roman"/>
          <w:sz w:val="24"/>
          <w:szCs w:val="24"/>
          <w:u w:val="single"/>
        </w:rPr>
        <w:t xml:space="preserve"> Улица </w:t>
      </w:r>
      <w:r w:rsidR="004056E6" w:rsidRPr="00B37A4C">
        <w:rPr>
          <w:rFonts w:ascii="Times New Roman" w:hAnsi="Times New Roman" w:cs="Times New Roman"/>
          <w:sz w:val="24"/>
          <w:szCs w:val="24"/>
          <w:u w:val="single"/>
        </w:rPr>
        <w:t>маршала Крылова</w:t>
      </w:r>
      <w:r w:rsidR="004056E6" w:rsidRPr="00B37A4C">
        <w:rPr>
          <w:rFonts w:ascii="Times New Roman" w:hAnsi="Times New Roman" w:cs="Times New Roman"/>
          <w:sz w:val="24"/>
          <w:szCs w:val="24"/>
        </w:rPr>
        <w:t xml:space="preserve"> -</w:t>
      </w:r>
      <w:r w:rsidR="004056E6" w:rsidRPr="00B37A4C">
        <w:rPr>
          <w:rFonts w:ascii="Times New Roman" w:eastAsia="Times New Roman" w:hAnsi="Times New Roman" w:cs="Times New Roman"/>
          <w:sz w:val="24"/>
          <w:szCs w:val="24"/>
          <w:lang w:eastAsia="ru-RU"/>
        </w:rPr>
        <w:t>. в мае 1972 года  назвали в честь  Крылова Николая Ивановича маршала Советского Союза, дважды Героя СССР, видного военного деятеля, главнокомандующего Ракетными войсками стратегического назначения.</w:t>
      </w:r>
      <w:r w:rsidR="00750809" w:rsidRPr="00B37A4C">
        <w:rPr>
          <w:rFonts w:ascii="Times New Roman" w:hAnsi="Times New Roman" w:cs="Times New Roman"/>
          <w:color w:val="000000"/>
          <w:sz w:val="24"/>
          <w:szCs w:val="24"/>
        </w:rPr>
        <w:t xml:space="preserve"> Расположение: начинается от улицы Лермонтова, заканчивается у Березовского переулка. История названия: В 40-х годах XIX века были построены здания Пензенской губернской больницы, где сейчас находится областная больница имени Н. Н. Бурденко. Здесь возник Больничный переулок, который ранее назывался Верхней Березовкой. В мае 1972 года переулок назвали в честь маршала Крылова.</w:t>
      </w:r>
      <w:r w:rsidR="00750809" w:rsidRPr="00B37A4C">
        <w:rPr>
          <w:rFonts w:ascii="Times New Roman" w:hAnsi="Times New Roman" w:cs="Times New Roman"/>
          <w:color w:val="000000"/>
          <w:sz w:val="24"/>
          <w:szCs w:val="24"/>
        </w:rPr>
        <w:br/>
        <w:t>Николай Иванович Крылов — уроженец села Вишневого Тамалинского района Пензенской области (ранее — село Галяевка Сердобского уезда Саратовской губернии), маршал Советского Союза, дважды Герой СССР, видный военный деятель, главнокомандующий Ракетными войсками стратегического назначения (1963−1972).</w:t>
      </w:r>
      <w:r w:rsidR="00750809" w:rsidRPr="00B37A4C">
        <w:rPr>
          <w:rFonts w:ascii="Times New Roman" w:hAnsi="Times New Roman" w:cs="Times New Roman"/>
          <w:color w:val="000000"/>
          <w:sz w:val="24"/>
          <w:szCs w:val="24"/>
        </w:rPr>
        <w:br/>
        <w:t>В начале войны возглавлял оперативный отдел Приморской армии, затем — ее штаб в Крыму, был начальником штаба Севастопольского оборонительного района. Участвовал в обороне Одессы и Севастополя, был тяжело ранен в январе 1942 года. В 1943 году принимал участие в обороне Сталинграда, в прорыве блокады Ленинграда на синявском направлении. Осуществлял прорыв сильно укрепленной обороны противника в Смоленской наступательной операции, форсировал реки Десна и Сож.</w:t>
      </w:r>
      <w:r w:rsidR="00750809" w:rsidRPr="00B37A4C">
        <w:rPr>
          <w:rFonts w:ascii="Times New Roman" w:hAnsi="Times New Roman" w:cs="Times New Roman"/>
          <w:color w:val="000000"/>
          <w:sz w:val="24"/>
          <w:szCs w:val="24"/>
        </w:rPr>
        <w:br/>
        <w:t>За годы войны сражался на Южном, Северо-Кавказском, Сталинградском, Донском, Юго-Западном, Западном, 3-м Белорусском и 1-м Дальневосточном фронтах. Участвовал в освобождении Белоруссии, Литвы, а также боях на территории Восточной Пруссии и Маньчжурии.</w:t>
      </w:r>
    </w:p>
    <w:p w14:paraId="433E68A8" w14:textId="4A5A6535" w:rsidR="004056E6" w:rsidRPr="00B37A4C" w:rsidRDefault="00AB5F47" w:rsidP="00204F76">
      <w:pPr>
        <w:spacing w:after="0" w:line="276" w:lineRule="auto"/>
        <w:ind w:firstLine="709"/>
        <w:rPr>
          <w:rFonts w:ascii="Times New Roman" w:eastAsia="Times New Roman" w:hAnsi="Times New Roman" w:cs="Times New Roman"/>
          <w:sz w:val="24"/>
          <w:szCs w:val="24"/>
          <w:lang w:eastAsia="ru-RU"/>
        </w:rPr>
      </w:pPr>
      <w:r w:rsidRPr="00B37A4C">
        <w:rPr>
          <w:rFonts w:ascii="Times New Roman" w:eastAsia="Times New Roman" w:hAnsi="Times New Roman" w:cs="Times New Roman"/>
          <w:sz w:val="24"/>
          <w:szCs w:val="24"/>
          <w:u w:val="single"/>
          <w:lang w:eastAsia="ru-RU"/>
        </w:rPr>
        <w:t>6.</w:t>
      </w:r>
      <w:r w:rsidR="005E2F64" w:rsidRPr="00B37A4C">
        <w:rPr>
          <w:rFonts w:ascii="Times New Roman" w:eastAsia="Times New Roman" w:hAnsi="Times New Roman" w:cs="Times New Roman"/>
          <w:sz w:val="24"/>
          <w:szCs w:val="24"/>
          <w:u w:val="single"/>
          <w:lang w:eastAsia="ru-RU"/>
        </w:rPr>
        <w:t>С</w:t>
      </w:r>
      <w:r w:rsidRPr="00B37A4C">
        <w:rPr>
          <w:rFonts w:ascii="Times New Roman" w:eastAsia="Times New Roman" w:hAnsi="Times New Roman" w:cs="Times New Roman"/>
          <w:sz w:val="24"/>
          <w:szCs w:val="24"/>
          <w:u w:val="single"/>
          <w:lang w:eastAsia="ru-RU"/>
        </w:rPr>
        <w:t>ело</w:t>
      </w:r>
      <w:r w:rsidR="004056E6" w:rsidRPr="00B37A4C">
        <w:rPr>
          <w:rFonts w:ascii="Times New Roman" w:eastAsia="Times New Roman" w:hAnsi="Times New Roman" w:cs="Times New Roman"/>
          <w:sz w:val="24"/>
          <w:szCs w:val="24"/>
          <w:u w:val="single"/>
          <w:lang w:eastAsia="ru-RU"/>
        </w:rPr>
        <w:t xml:space="preserve"> Махалино</w:t>
      </w:r>
      <w:r w:rsidR="004056E6" w:rsidRPr="00B37A4C">
        <w:rPr>
          <w:rFonts w:ascii="Times New Roman" w:eastAsia="Times New Roman" w:hAnsi="Times New Roman" w:cs="Times New Roman"/>
          <w:sz w:val="24"/>
          <w:szCs w:val="24"/>
          <w:lang w:eastAsia="ru-RU"/>
        </w:rPr>
        <w:t xml:space="preserve"> – названо родное село Героя Советского Союза Махалина Алексея Ефимовича</w:t>
      </w:r>
    </w:p>
    <w:p w14:paraId="4B74E781" w14:textId="77777777" w:rsidR="005E2F64" w:rsidRPr="00B37A4C" w:rsidRDefault="00AB5F47" w:rsidP="00204F76">
      <w:pPr>
        <w:spacing w:after="0" w:line="276" w:lineRule="auto"/>
        <w:ind w:firstLine="709"/>
        <w:rPr>
          <w:rFonts w:ascii="Times New Roman" w:hAnsi="Times New Roman" w:cs="Times New Roman"/>
          <w:sz w:val="24"/>
          <w:szCs w:val="24"/>
        </w:rPr>
      </w:pPr>
      <w:r w:rsidRPr="00B37A4C">
        <w:rPr>
          <w:rFonts w:ascii="Times New Roman" w:eastAsia="Times New Roman" w:hAnsi="Times New Roman" w:cs="Times New Roman"/>
          <w:sz w:val="24"/>
          <w:szCs w:val="24"/>
          <w:u w:val="single"/>
          <w:lang w:eastAsia="ru-RU"/>
        </w:rPr>
        <w:t xml:space="preserve">7. </w:t>
      </w:r>
      <w:r w:rsidR="005E2F64" w:rsidRPr="00B37A4C">
        <w:rPr>
          <w:rFonts w:ascii="Times New Roman" w:eastAsia="Times New Roman" w:hAnsi="Times New Roman" w:cs="Times New Roman"/>
          <w:sz w:val="24"/>
          <w:szCs w:val="24"/>
          <w:u w:val="single"/>
          <w:lang w:eastAsia="ru-RU"/>
        </w:rPr>
        <w:t xml:space="preserve">Улица </w:t>
      </w:r>
      <w:r w:rsidR="004056E6" w:rsidRPr="00B37A4C">
        <w:rPr>
          <w:rFonts w:ascii="Times New Roman" w:eastAsia="Times New Roman" w:hAnsi="Times New Roman" w:cs="Times New Roman"/>
          <w:sz w:val="24"/>
          <w:szCs w:val="24"/>
          <w:u w:val="single"/>
          <w:lang w:eastAsia="ru-RU"/>
        </w:rPr>
        <w:t>генерала Глазунова</w:t>
      </w:r>
      <w:r w:rsidR="004056E6" w:rsidRPr="00B37A4C">
        <w:rPr>
          <w:rFonts w:ascii="Times New Roman" w:eastAsia="Times New Roman" w:hAnsi="Times New Roman" w:cs="Times New Roman"/>
          <w:sz w:val="24"/>
          <w:szCs w:val="24"/>
          <w:lang w:eastAsia="ru-RU"/>
        </w:rPr>
        <w:t xml:space="preserve"> - 30 сентября 2011 года </w:t>
      </w:r>
      <w:r w:rsidR="004056E6" w:rsidRPr="00B37A4C">
        <w:rPr>
          <w:rFonts w:ascii="Times New Roman" w:hAnsi="Times New Roman" w:cs="Times New Roman"/>
          <w:sz w:val="24"/>
          <w:szCs w:val="24"/>
        </w:rPr>
        <w:t>решением Пензенской городской Думы в жилом комплексе «Арбековская застава» микрорайона Арбеково г. Пензы имя В</w:t>
      </w:r>
      <w:r w:rsidR="005E2F64" w:rsidRPr="00B37A4C">
        <w:rPr>
          <w:rFonts w:ascii="Times New Roman" w:hAnsi="Times New Roman" w:cs="Times New Roman"/>
          <w:sz w:val="24"/>
          <w:szCs w:val="24"/>
        </w:rPr>
        <w:t>асилия</w:t>
      </w:r>
      <w:r w:rsidR="004056E6" w:rsidRPr="00B37A4C">
        <w:rPr>
          <w:rFonts w:ascii="Times New Roman" w:hAnsi="Times New Roman" w:cs="Times New Roman"/>
          <w:sz w:val="24"/>
          <w:szCs w:val="24"/>
        </w:rPr>
        <w:t> А</w:t>
      </w:r>
      <w:r w:rsidR="005E2F64" w:rsidRPr="00B37A4C">
        <w:rPr>
          <w:rFonts w:ascii="Times New Roman" w:hAnsi="Times New Roman" w:cs="Times New Roman"/>
          <w:sz w:val="24"/>
          <w:szCs w:val="24"/>
        </w:rPr>
        <w:t>фанасьевича</w:t>
      </w:r>
      <w:r w:rsidR="004056E6" w:rsidRPr="00B37A4C">
        <w:rPr>
          <w:rFonts w:ascii="Times New Roman" w:hAnsi="Times New Roman" w:cs="Times New Roman"/>
          <w:sz w:val="24"/>
          <w:szCs w:val="24"/>
        </w:rPr>
        <w:t> Глазунова было присвоено одной из новых улиц.</w:t>
      </w:r>
    </w:p>
    <w:p w14:paraId="22385A61" w14:textId="77777777" w:rsidR="005E2F64" w:rsidRPr="00B37A4C" w:rsidRDefault="005E2F64" w:rsidP="00204F76">
      <w:pPr>
        <w:spacing w:after="0" w:line="276" w:lineRule="auto"/>
        <w:ind w:firstLine="709"/>
        <w:rPr>
          <w:rFonts w:ascii="Times New Roman" w:hAnsi="Times New Roman" w:cs="Times New Roman"/>
          <w:color w:val="000000"/>
          <w:sz w:val="24"/>
          <w:szCs w:val="24"/>
        </w:rPr>
      </w:pPr>
      <w:r w:rsidRPr="00B37A4C">
        <w:rPr>
          <w:rFonts w:ascii="Times New Roman" w:hAnsi="Times New Roman" w:cs="Times New Roman"/>
          <w:sz w:val="24"/>
          <w:szCs w:val="24"/>
          <w:u w:val="single"/>
        </w:rPr>
        <w:lastRenderedPageBreak/>
        <w:t xml:space="preserve">8. </w:t>
      </w:r>
      <w:r w:rsidRPr="00B37A4C">
        <w:rPr>
          <w:rFonts w:ascii="Times New Roman" w:hAnsi="Times New Roman" w:cs="Times New Roman"/>
          <w:color w:val="000000"/>
          <w:sz w:val="24"/>
          <w:szCs w:val="24"/>
          <w:u w:val="single"/>
        </w:rPr>
        <w:t xml:space="preserve">Улица Байкова. </w:t>
      </w:r>
      <w:r w:rsidRPr="00B37A4C">
        <w:rPr>
          <w:rFonts w:ascii="Times New Roman" w:hAnsi="Times New Roman" w:cs="Times New Roman"/>
          <w:color w:val="000000"/>
          <w:sz w:val="24"/>
          <w:szCs w:val="24"/>
        </w:rPr>
        <w:t>Расположение: в северной части города, между улицами Сормовской и Депутатской, недалеко от школы № 71.</w:t>
      </w:r>
      <w:r w:rsidRPr="00B37A4C">
        <w:rPr>
          <w:rFonts w:ascii="Times New Roman" w:hAnsi="Times New Roman" w:cs="Times New Roman"/>
          <w:color w:val="000000"/>
          <w:sz w:val="24"/>
          <w:szCs w:val="24"/>
        </w:rPr>
        <w:br/>
        <w:t>История названия: В 1968 году была названа именем Героя Советского Союза, уроженца села Кандиевка Керенского уезда Пензенской губернии Семена Григорьевича Байкова, младшего лейтенанта, командира саперного взвода.</w:t>
      </w:r>
      <w:r w:rsidRPr="00B37A4C">
        <w:rPr>
          <w:rFonts w:ascii="Times New Roman" w:hAnsi="Times New Roman" w:cs="Times New Roman"/>
          <w:color w:val="000000"/>
          <w:sz w:val="24"/>
          <w:szCs w:val="24"/>
        </w:rPr>
        <w:br/>
        <w:t>В начале июля 1941 года Семен Байков ручными гранатами взорвал мост в районе Пскова, чтобы фашисты не смогли перейти через реку Великую. Он был заминирован, однако провод, соединенный с зарядами, перебили, и ценой своей жизни младший лейтенант выполнил задание командования. 16 марта 1942 года уроженцу Пензенской области было посмертно присвоено звание Героя Советского Союза, одному из первых в инженерных войсках в годы Великой Отечественной войны.</w:t>
      </w:r>
    </w:p>
    <w:p w14:paraId="4DCA4ABD" w14:textId="77777777" w:rsidR="005E2F64" w:rsidRPr="00B37A4C" w:rsidRDefault="005E2F64" w:rsidP="00204F76">
      <w:pPr>
        <w:spacing w:after="0" w:line="276" w:lineRule="auto"/>
        <w:ind w:firstLine="709"/>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t>9. Улица Кижеватова</w:t>
      </w:r>
      <w:r w:rsidRPr="00B37A4C">
        <w:rPr>
          <w:rFonts w:ascii="Times New Roman" w:hAnsi="Times New Roman" w:cs="Times New Roman"/>
          <w:color w:val="000000"/>
          <w:sz w:val="24"/>
          <w:szCs w:val="24"/>
          <w:u w:val="single"/>
        </w:rPr>
        <w:br/>
      </w:r>
      <w:r w:rsidRPr="00B37A4C">
        <w:rPr>
          <w:rFonts w:ascii="Times New Roman" w:hAnsi="Times New Roman" w:cs="Times New Roman"/>
          <w:color w:val="000000"/>
          <w:sz w:val="24"/>
          <w:szCs w:val="24"/>
        </w:rPr>
        <w:t>Расположение: на восточной границе 1−2 жилого микрорайона на Южной поляне.</w:t>
      </w:r>
      <w:r w:rsidRPr="00B37A4C">
        <w:rPr>
          <w:rFonts w:ascii="Times New Roman" w:hAnsi="Times New Roman" w:cs="Times New Roman"/>
          <w:color w:val="000000"/>
          <w:sz w:val="24"/>
          <w:szCs w:val="24"/>
        </w:rPr>
        <w:br/>
        <w:t>История названия: В 1981 году была названа в честь участника защиты Брестской крепости, начальника 9-й заставы 17-го Краснознаменного пограничного отряда, Героя Советского Союза лейтенанта Андрея Митрофановича Кижеватова, родившегося в селе Селикса (ныне — Кижеватово) Бессоновского района Пензенской области.Лейтенант Кижеватов мужественно защищал Брестскую крепость в 1941 году. После того, как в конце июня защитники крепости приняли решение прорываться из окружения, 17 раненых бойцов во главе с лейтенантом Кижеватовым остались в крепости и еще несколько дней оказывали немецким захватчикам отчаянное сопротивление. Пензенец Пензенец был несколько раз ранен в непрерывных боях, однако, даже ослабев от потери крови, продолжал защищать крепость. Получил смертельное ранение в ходе одной из операций — группа пограничников попыталась взорвать понтонный мост через Буг, наведенный противником близ крепости.</w:t>
      </w:r>
    </w:p>
    <w:p w14:paraId="34B9FAD3" w14:textId="77777777" w:rsidR="005E2F64" w:rsidRPr="00B37A4C" w:rsidRDefault="005E2F64" w:rsidP="00204F76">
      <w:pPr>
        <w:spacing w:after="0" w:line="276" w:lineRule="auto"/>
        <w:ind w:firstLine="709"/>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t>10. Улица Коробкова</w:t>
      </w:r>
      <w:r w:rsidRPr="00B37A4C">
        <w:rPr>
          <w:rFonts w:ascii="Times New Roman" w:hAnsi="Times New Roman" w:cs="Times New Roman"/>
          <w:color w:val="000000"/>
          <w:sz w:val="24"/>
          <w:szCs w:val="24"/>
          <w:u w:val="single"/>
        </w:rPr>
        <w:br/>
      </w:r>
      <w:r w:rsidRPr="00B37A4C">
        <w:rPr>
          <w:rFonts w:ascii="Times New Roman" w:hAnsi="Times New Roman" w:cs="Times New Roman"/>
          <w:color w:val="000000"/>
          <w:sz w:val="24"/>
          <w:szCs w:val="24"/>
        </w:rPr>
        <w:t>Расположение: поселок Свободный, на восток от улицы Пархоменко, параллельно улице Перекоп. История названия: Появилась в 1937 году, сначала носила название МОПРа — в честь Международной организации помощи борцам революции, существовавшей в 1929—1947 годах. В 1977 году переименована в улицу Коробкова.</w:t>
      </w:r>
      <w:r w:rsidRPr="00B37A4C">
        <w:rPr>
          <w:rFonts w:ascii="Times New Roman" w:hAnsi="Times New Roman" w:cs="Times New Roman"/>
          <w:color w:val="000000"/>
          <w:sz w:val="24"/>
          <w:szCs w:val="24"/>
        </w:rPr>
        <w:br/>
        <w:t>Федор Григорьевич Коробков — уроженец города Спасска Пензенской области, генерал-майор авиации, Герой Советского Союза, участник Первой мировой (1914−1918) и Гражданской (1918−1920) войн, в 1936—1937 гг. сражался в Испании на стороне республиканского правительства, командовал интернациональной бригадой.</w:t>
      </w:r>
      <w:r w:rsidRPr="00B37A4C">
        <w:rPr>
          <w:rFonts w:ascii="Times New Roman" w:hAnsi="Times New Roman" w:cs="Times New Roman"/>
          <w:color w:val="000000"/>
          <w:sz w:val="24"/>
          <w:szCs w:val="24"/>
        </w:rPr>
        <w:br/>
        <w:t>В годы Великой Отечественной войны был заместителем начальника военно-воздушных сил Военно-Морского флота. Участвовал в героической обороне Севастополя, где и погиб.</w:t>
      </w:r>
    </w:p>
    <w:p w14:paraId="4F0484BE" w14:textId="77777777" w:rsidR="00750809" w:rsidRPr="00B37A4C" w:rsidRDefault="005E2F64" w:rsidP="00204F76">
      <w:pPr>
        <w:spacing w:after="0" w:line="276" w:lineRule="auto"/>
        <w:ind w:firstLine="709"/>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t>11. Улица Костычева</w:t>
      </w:r>
      <w:r w:rsidRPr="00B37A4C">
        <w:rPr>
          <w:rFonts w:ascii="Times New Roman" w:hAnsi="Times New Roman" w:cs="Times New Roman"/>
          <w:color w:val="000000"/>
          <w:sz w:val="24"/>
          <w:szCs w:val="24"/>
          <w:u w:val="single"/>
        </w:rPr>
        <w:br/>
      </w:r>
      <w:r w:rsidRPr="00B37A4C">
        <w:rPr>
          <w:rFonts w:ascii="Times New Roman" w:hAnsi="Times New Roman" w:cs="Times New Roman"/>
          <w:color w:val="000000"/>
          <w:sz w:val="24"/>
          <w:szCs w:val="24"/>
        </w:rPr>
        <w:t>Расположение: в южной части города, между улицами Окружной и Загородной. История названия: Первое название — улица Овраг кирпичных сараев, в мае 1963 года переименована в улицу Костычева.</w:t>
      </w:r>
      <w:r w:rsidRPr="00B37A4C">
        <w:rPr>
          <w:rFonts w:ascii="Times New Roman" w:hAnsi="Times New Roman" w:cs="Times New Roman"/>
          <w:color w:val="000000"/>
          <w:sz w:val="24"/>
          <w:szCs w:val="24"/>
        </w:rPr>
        <w:br/>
        <w:t>Степан Федорович Костычев — уроженец села Бессоновка Бессоновского района Пензенской области, младший лейтенант, Герой Советского Союза.</w:t>
      </w:r>
      <w:r w:rsidRPr="00B37A4C">
        <w:rPr>
          <w:rFonts w:ascii="Times New Roman" w:hAnsi="Times New Roman" w:cs="Times New Roman"/>
          <w:color w:val="000000"/>
          <w:sz w:val="24"/>
          <w:szCs w:val="24"/>
        </w:rPr>
        <w:br/>
        <w:t>Окончив пехотное училище в городе Вольске, был направлен командиром стрелкового взвода на фронт. В боях неоднократно был ранен, после лечения возвращался в родную часть. Погиб осенью 1943 года на Днепровском плацдарме.</w:t>
      </w:r>
      <w:r w:rsidRPr="00B37A4C">
        <w:rPr>
          <w:rFonts w:ascii="Times New Roman" w:hAnsi="Times New Roman" w:cs="Times New Roman"/>
          <w:color w:val="000000"/>
          <w:sz w:val="24"/>
          <w:szCs w:val="24"/>
        </w:rPr>
        <w:br/>
      </w:r>
      <w:r w:rsidR="00750809" w:rsidRPr="00B37A4C">
        <w:rPr>
          <w:rFonts w:ascii="Times New Roman" w:hAnsi="Times New Roman" w:cs="Times New Roman"/>
          <w:color w:val="000000"/>
          <w:sz w:val="24"/>
          <w:szCs w:val="24"/>
          <w:u w:val="single"/>
        </w:rPr>
        <w:t xml:space="preserve">12. </w:t>
      </w:r>
      <w:r w:rsidRPr="00B37A4C">
        <w:rPr>
          <w:rFonts w:ascii="Times New Roman" w:hAnsi="Times New Roman" w:cs="Times New Roman"/>
          <w:color w:val="000000"/>
          <w:sz w:val="24"/>
          <w:szCs w:val="24"/>
          <w:u w:val="single"/>
        </w:rPr>
        <w:t>Улица Мереняшева</w:t>
      </w:r>
      <w:r w:rsidRPr="00B37A4C">
        <w:rPr>
          <w:rFonts w:ascii="Times New Roman" w:hAnsi="Times New Roman" w:cs="Times New Roman"/>
          <w:color w:val="000000"/>
          <w:sz w:val="24"/>
          <w:szCs w:val="24"/>
          <w:u w:val="single"/>
        </w:rPr>
        <w:br/>
      </w:r>
      <w:r w:rsidRPr="00B37A4C">
        <w:rPr>
          <w:rFonts w:ascii="Times New Roman" w:hAnsi="Times New Roman" w:cs="Times New Roman"/>
          <w:color w:val="000000"/>
          <w:sz w:val="24"/>
          <w:szCs w:val="24"/>
        </w:rPr>
        <w:t>Расположение: в районе Веселовки, параллельно улице Симферопольской.</w:t>
      </w:r>
      <w:r w:rsidRPr="00B37A4C">
        <w:rPr>
          <w:rFonts w:ascii="Times New Roman" w:hAnsi="Times New Roman" w:cs="Times New Roman"/>
          <w:color w:val="000000"/>
          <w:sz w:val="24"/>
          <w:szCs w:val="24"/>
        </w:rPr>
        <w:br/>
        <w:t xml:space="preserve">История названия: До присоединения села Веселовка к Пензе улица носила название Октябрьской, в </w:t>
      </w:r>
      <w:r w:rsidRPr="00B37A4C">
        <w:rPr>
          <w:rFonts w:ascii="Times New Roman" w:hAnsi="Times New Roman" w:cs="Times New Roman"/>
          <w:color w:val="000000"/>
          <w:sz w:val="24"/>
          <w:szCs w:val="24"/>
        </w:rPr>
        <w:lastRenderedPageBreak/>
        <w:t>1978 году была переименована в Хабаровскую. В марте 1988 года Пензенский горисполком по многочисленным просьбам жителей района и президиума Первомайского общества охраны памятников истории и культуры назвал улицу в честь Мереняшева.</w:t>
      </w:r>
      <w:r w:rsidRPr="00B37A4C">
        <w:rPr>
          <w:rFonts w:ascii="Times New Roman" w:hAnsi="Times New Roman" w:cs="Times New Roman"/>
          <w:color w:val="000000"/>
          <w:sz w:val="24"/>
          <w:szCs w:val="24"/>
        </w:rPr>
        <w:br/>
        <w:t>Андрей Иванович Мереняшев родился и вырос в селе Веселовка Пензенского уезда Пензенской губернии (ныне — в черте Пензы).</w:t>
      </w:r>
      <w:r w:rsidR="00750809" w:rsidRPr="00B37A4C">
        <w:rPr>
          <w:rFonts w:ascii="Times New Roman" w:hAnsi="Times New Roman" w:cs="Times New Roman"/>
          <w:color w:val="000000"/>
          <w:sz w:val="24"/>
          <w:szCs w:val="24"/>
        </w:rPr>
        <w:t xml:space="preserve"> </w:t>
      </w:r>
      <w:r w:rsidRPr="00B37A4C">
        <w:rPr>
          <w:rFonts w:ascii="Times New Roman" w:hAnsi="Times New Roman" w:cs="Times New Roman"/>
          <w:color w:val="000000"/>
          <w:sz w:val="24"/>
          <w:szCs w:val="24"/>
        </w:rPr>
        <w:t>Великая Отечественная война застала его на Дальнем Востоке, вскоре он уехал на фронт. Участвовал во многих боях, один из них — самый тяжелый и памятный, за успешное форсирование Днепра, — был удостоен звания Героя Советского Союза.</w:t>
      </w:r>
    </w:p>
    <w:p w14:paraId="4668A26D" w14:textId="19A843DB" w:rsidR="00AB5F47" w:rsidRPr="00B37A4C" w:rsidRDefault="00750809" w:rsidP="00204F76">
      <w:pPr>
        <w:spacing w:after="0" w:line="276" w:lineRule="auto"/>
        <w:ind w:firstLine="709"/>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t>13.</w:t>
      </w:r>
      <w:r w:rsidR="005E2F64" w:rsidRPr="00B37A4C">
        <w:rPr>
          <w:rFonts w:ascii="Times New Roman" w:hAnsi="Times New Roman" w:cs="Times New Roman"/>
          <w:color w:val="000000"/>
          <w:sz w:val="24"/>
          <w:szCs w:val="24"/>
          <w:u w:val="single"/>
        </w:rPr>
        <w:t>Улица Ставского</w:t>
      </w:r>
      <w:r w:rsidR="005E2F64" w:rsidRPr="00B37A4C">
        <w:rPr>
          <w:rFonts w:ascii="Times New Roman" w:hAnsi="Times New Roman" w:cs="Times New Roman"/>
          <w:color w:val="000000"/>
          <w:sz w:val="24"/>
          <w:szCs w:val="24"/>
          <w:u w:val="single"/>
        </w:rPr>
        <w:br/>
      </w:r>
      <w:r w:rsidR="005E2F64" w:rsidRPr="00B37A4C">
        <w:rPr>
          <w:rFonts w:ascii="Times New Roman" w:hAnsi="Times New Roman" w:cs="Times New Roman"/>
          <w:color w:val="000000"/>
          <w:sz w:val="24"/>
          <w:szCs w:val="24"/>
        </w:rPr>
        <w:t>Расположение: в районе улицы Пушкина, между улицами Революционной и Бакунина, параллельно улицам Халтурина и Космодемьянской.</w:t>
      </w:r>
      <w:r w:rsidR="005E2F64" w:rsidRPr="00B37A4C">
        <w:rPr>
          <w:rFonts w:ascii="Times New Roman" w:hAnsi="Times New Roman" w:cs="Times New Roman"/>
          <w:color w:val="000000"/>
          <w:sz w:val="24"/>
          <w:szCs w:val="24"/>
        </w:rPr>
        <w:br/>
        <w:t>История названия: Улица была основана в начале XIX века, первое ее название — Малая Федоровка. С 1944 года стала носить имя Ставского.</w:t>
      </w:r>
      <w:r w:rsidR="005E2F64" w:rsidRPr="00B37A4C">
        <w:rPr>
          <w:rFonts w:ascii="Times New Roman" w:hAnsi="Times New Roman" w:cs="Times New Roman"/>
          <w:color w:val="000000"/>
          <w:sz w:val="24"/>
          <w:szCs w:val="24"/>
        </w:rPr>
        <w:br/>
        <w:t>Владимир Петрович Ставский (Кирпичников) — уроженец Пензы, известный русский советский писатель и журналист.</w:t>
      </w:r>
      <w:r w:rsidR="005E2F64" w:rsidRPr="00B37A4C">
        <w:rPr>
          <w:rFonts w:ascii="Times New Roman" w:hAnsi="Times New Roman" w:cs="Times New Roman"/>
          <w:color w:val="000000"/>
          <w:sz w:val="24"/>
          <w:szCs w:val="24"/>
        </w:rPr>
        <w:br/>
        <w:t>Работал военным корреспондентом в республиканской Испании в 1937 году, на Халхин-Голе (1939), на фронтах Великой Отечественной войны. В одном из боев в ноябре 1943 года на Псковщине под городом Невелем был срезан автоматной очередью, погиб как солдат. </w:t>
      </w:r>
    </w:p>
    <w:p w14:paraId="14DFF5BB" w14:textId="49043335" w:rsidR="00851530" w:rsidRPr="00B37A4C" w:rsidRDefault="00851530" w:rsidP="00204F76">
      <w:pPr>
        <w:spacing w:after="0" w:line="276" w:lineRule="auto"/>
        <w:ind w:firstLine="709"/>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t>14. Улица Клочкова,</w:t>
      </w:r>
      <w:r w:rsidRPr="00B37A4C">
        <w:rPr>
          <w:rFonts w:ascii="Times New Roman" w:hAnsi="Times New Roman" w:cs="Times New Roman"/>
          <w:color w:val="000000"/>
          <w:sz w:val="24"/>
          <w:szCs w:val="24"/>
        </w:rPr>
        <w:t xml:space="preserve"> бывший 2-й проезд Бородина. В декабре 1981 года был переименован в улицу политрука Василия Клочкова, учувствовавшего в составе 316-й дивизии генерала И.В. Панфилова в разгроме немецко-фашистских войск под Москвой. Это ему принадлежат слова: «Велика Россия, а отступать некуда, позади Москва!». Имя Героя Советского Союза Василия Георгиевича Клочкова (1911–1941) связано с Пензенским краем. Он работал в конторе районного центра Мокшан, а затем на Пензенском почтамте. Картограф. Находится ул. Клочкова в районе Арбеково, недалеко от улицы Бородина.</w:t>
      </w:r>
    </w:p>
    <w:p w14:paraId="072544C9" w14:textId="377FA3BB" w:rsidR="009664CA" w:rsidRPr="00B37A4C" w:rsidRDefault="00851530" w:rsidP="00204F76">
      <w:pPr>
        <w:spacing w:after="0" w:line="276" w:lineRule="auto"/>
        <w:ind w:firstLine="709"/>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t>15. Улица Гризодубовой</w:t>
      </w:r>
      <w:r w:rsidRPr="00B37A4C">
        <w:rPr>
          <w:rFonts w:ascii="Times New Roman" w:hAnsi="Times New Roman" w:cs="Times New Roman"/>
          <w:color w:val="000000"/>
          <w:sz w:val="24"/>
          <w:szCs w:val="24"/>
        </w:rPr>
        <w:t xml:space="preserve"> (1938). Названа именем отважной лётчицы, Героя Советского Союза Валентины Степановны Гризодубовой. В 1929 году В.С. Гризодубова поступила в школу гражданской авиации при Пензенском аэроклубе. Летом 1930 г. она получила право управлять самолётом, став первой женщиной пилотом в СССР. Участвовала в ряде рекордных беспосадочных перелётов, проведённых совместно с Полиной Осипенко и Мариной Расковой. Активная участница Великой Отечественной войны. В 1963 году В.С. Гризодубовой было присвоено звание «Почѐтный гражданин города Пензы».</w:t>
      </w:r>
      <w:r w:rsidR="009664CA" w:rsidRPr="00B37A4C">
        <w:rPr>
          <w:rFonts w:ascii="Times New Roman" w:hAnsi="Times New Roman" w:cs="Times New Roman"/>
          <w:color w:val="000000"/>
          <w:sz w:val="24"/>
          <w:szCs w:val="24"/>
        </w:rPr>
        <w:t xml:space="preserve"> Улица Гризодубовой проходит недалеко от Дома куль-туры «Заря».</w:t>
      </w:r>
    </w:p>
    <w:p w14:paraId="0F281EBB" w14:textId="5CD5FEB5" w:rsidR="009664CA" w:rsidRPr="00B37A4C" w:rsidRDefault="009664CA" w:rsidP="00204F76">
      <w:pPr>
        <w:spacing w:after="0" w:line="276" w:lineRule="auto"/>
        <w:ind w:firstLine="709"/>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t>16. Улица Воронова</w:t>
      </w:r>
      <w:r w:rsidRPr="00B37A4C">
        <w:rPr>
          <w:rFonts w:ascii="Times New Roman" w:hAnsi="Times New Roman" w:cs="Times New Roman"/>
          <w:color w:val="000000"/>
          <w:sz w:val="24"/>
          <w:szCs w:val="24"/>
        </w:rPr>
        <w:t xml:space="preserve"> (1981). Названа в честь главного маршала артиллерии, Героя Советского Союза Николая Николаевича Воронова (1899–1968). В марте 1918 года Н. Н. Воронов добровольцем вступил в первые отряды Красной Армии и оставался всю жизнь солдатом. Участник боев в республиканской Испании в 1936–1937 годах и советско-финляндской войне 1939–1940 годов. В годы Великой Отечественной войны Н. Н. Воронов как пред</w:t>
      </w:r>
      <w:r w:rsidRPr="00B37A4C">
        <w:rPr>
          <w:rFonts w:ascii="Times New Roman" w:hAnsi="Times New Roman" w:cs="Times New Roman"/>
          <w:sz w:val="24"/>
          <w:szCs w:val="24"/>
        </w:rPr>
        <w:t xml:space="preserve"> </w:t>
      </w:r>
      <w:r w:rsidRPr="00B37A4C">
        <w:rPr>
          <w:rFonts w:ascii="Times New Roman" w:hAnsi="Times New Roman" w:cs="Times New Roman"/>
          <w:color w:val="000000"/>
          <w:sz w:val="24"/>
          <w:szCs w:val="24"/>
        </w:rPr>
        <w:t>ставитель Ставки Верховного Главнокомандования участвовал в разработке и подготовке ряда операций на Брянском, Воронежском, Донском, Западном, Ленинградском, Сталинградском, Юго-Западном и других фронтах. После окончания войны был президентом Академии артиллерийских наук, а затем начальником Военной артиллерийской командной академии. В Пензе имя главного маршала артиллерии носит Пензенский артиллерийский инженерный институт (1968).</w:t>
      </w:r>
    </w:p>
    <w:p w14:paraId="112FA9D4" w14:textId="4A288CD8" w:rsidR="009664CA" w:rsidRPr="00B37A4C" w:rsidRDefault="009664CA" w:rsidP="00204F76">
      <w:pPr>
        <w:spacing w:after="0" w:line="276" w:lineRule="auto"/>
        <w:rPr>
          <w:rFonts w:ascii="Times New Roman" w:hAnsi="Times New Roman" w:cs="Times New Roman"/>
          <w:color w:val="000000"/>
          <w:sz w:val="24"/>
          <w:szCs w:val="24"/>
        </w:rPr>
      </w:pPr>
      <w:r w:rsidRPr="00B37A4C">
        <w:rPr>
          <w:rFonts w:ascii="Times New Roman" w:hAnsi="Times New Roman" w:cs="Times New Roman"/>
          <w:color w:val="000000"/>
          <w:sz w:val="24"/>
          <w:szCs w:val="24"/>
        </w:rPr>
        <w:t>Расположена улица Воронова на западной границе 1 и 2 жилых микрорайонов на Южной Поляне, начинается от улицы Окружной.</w:t>
      </w:r>
    </w:p>
    <w:p w14:paraId="6C92DED6" w14:textId="7FEC3A69" w:rsidR="009664CA" w:rsidRPr="00B37A4C" w:rsidRDefault="009664CA" w:rsidP="00204F76">
      <w:pPr>
        <w:spacing w:after="0" w:line="276" w:lineRule="auto"/>
        <w:ind w:firstLine="709"/>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t>17.Улица Ватутина</w:t>
      </w:r>
      <w:r w:rsidRPr="00B37A4C">
        <w:rPr>
          <w:rFonts w:ascii="Times New Roman" w:hAnsi="Times New Roman" w:cs="Times New Roman"/>
          <w:color w:val="000000"/>
          <w:sz w:val="24"/>
          <w:szCs w:val="24"/>
        </w:rPr>
        <w:t xml:space="preserve"> (бывшая Подгорная, известна с 1822 г.). Переименована в 1981 году в честь Николая Федоровича Ватутина (1901–1944), советского военачальника, участника гражданской 1918–1922 гг. и Великой Отечественной 1941–1945 гг. войн, Героя Советского Союза, генерала </w:t>
      </w:r>
      <w:r w:rsidRPr="00B37A4C">
        <w:rPr>
          <w:rFonts w:ascii="Times New Roman" w:hAnsi="Times New Roman" w:cs="Times New Roman"/>
          <w:color w:val="000000"/>
          <w:sz w:val="24"/>
          <w:szCs w:val="24"/>
        </w:rPr>
        <w:lastRenderedPageBreak/>
        <w:t>армии. Войска под его командованием сыграли решающую роль в битвах под Сталинградом и на Курской дуге, при освобождении Дона и Украины. Картограф. Расположена улица Ватутина в южной части города, между улицами Красная Горка и Ново-Тамбовской.</w:t>
      </w:r>
    </w:p>
    <w:p w14:paraId="7A9FECD5" w14:textId="6E5CD832" w:rsidR="009664CA" w:rsidRPr="00B37A4C" w:rsidRDefault="009664CA" w:rsidP="00204F76">
      <w:pPr>
        <w:spacing w:after="0" w:line="276" w:lineRule="auto"/>
        <w:ind w:firstLine="709"/>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t>18.Улица Гастелло</w:t>
      </w:r>
      <w:r w:rsidRPr="00B37A4C">
        <w:rPr>
          <w:rFonts w:ascii="Times New Roman" w:hAnsi="Times New Roman" w:cs="Times New Roman"/>
          <w:color w:val="000000"/>
          <w:sz w:val="24"/>
          <w:szCs w:val="24"/>
        </w:rPr>
        <w:t xml:space="preserve"> (1956). Названа именем отважного летчика, командира эскадрильи, участника боев на Халхин-Голе, Героя Советского Союза Николая Францевича Гастелло (1907–1941). 26 июня 1941 года экипаж бомбардировщика в составе Н.В. Гастелло, А.А. Бурденюка, А.А. Калинина и Г.Н. Скоробогатова вылетел на боевое задание. Вражеский снаряд попал в бензобак. Капитан Гастелло приказал экипажу покинуть горящую машину на парашютах, но его боевые товарищи отказались сделать это. И тогда Н.Ф. Гастелло направил охваченный пламенем бом-бардировщик на скопление вражеских танков, автомашин и бензоцистерн недалеко от белорусского города Молодечно. Подвиг Н.Ф. Гастелло и его экипажа в годы Вели-кой Отечественной войны 1941–1945 гг. повторили более 400 человек, в том числе 9 пензенцев. Улица Гастелло расположена в районе улицы Большая Бугровка, между улицами Маресьева и Сурикова.</w:t>
      </w:r>
    </w:p>
    <w:p w14:paraId="0F4800AE" w14:textId="4B0C278D" w:rsidR="009664CA" w:rsidRPr="00B37A4C" w:rsidRDefault="009664CA" w:rsidP="00204F76">
      <w:pPr>
        <w:spacing w:after="0" w:line="276" w:lineRule="auto"/>
        <w:ind w:firstLine="709"/>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t>19.Улица Космодемьянской</w:t>
      </w:r>
      <w:r w:rsidRPr="00B37A4C">
        <w:rPr>
          <w:rFonts w:ascii="Times New Roman" w:hAnsi="Times New Roman" w:cs="Times New Roman"/>
          <w:color w:val="000000"/>
          <w:sz w:val="24"/>
          <w:szCs w:val="24"/>
        </w:rPr>
        <w:t>. С 1956 года бывшая часть улицы Горяйновской (90-е гг. XIX в.) носит имя комсомолки-партизанки, Героя Советского Союза Зои Анатольевны Космодемьянской. В октябре 1941 г. Зоя, ученица 10 класса, добровольцем ушла в партизанский отряд. У деревни Обухово, близ Наро-Фоминска, с группой комсомольцев-партизан перешла через линию фронта на занятую немецкими оккупантами</w:t>
      </w:r>
      <w:r w:rsidRPr="00B37A4C">
        <w:rPr>
          <w:rFonts w:ascii="Times New Roman" w:hAnsi="Times New Roman" w:cs="Times New Roman"/>
          <w:sz w:val="24"/>
          <w:szCs w:val="24"/>
        </w:rPr>
        <w:t xml:space="preserve"> </w:t>
      </w:r>
      <w:r w:rsidRPr="00B37A4C">
        <w:rPr>
          <w:rFonts w:ascii="Times New Roman" w:hAnsi="Times New Roman" w:cs="Times New Roman"/>
          <w:color w:val="000000"/>
          <w:sz w:val="24"/>
          <w:szCs w:val="24"/>
        </w:rPr>
        <w:t>территорию. В конце ноября 1941 года в деревне Петрищево при выполнении боевого задания была схвачена фашистами. Не-смотря на чудовищные пытки и издевательства палачей, не выдала товари-щей, не открыла своего настоящего имени, назвавшись Таней. 29 ноября 1941 года была казнена. Расположена улица Космодемьянской между улицами Пушкина и Коммунальной.</w:t>
      </w:r>
    </w:p>
    <w:p w14:paraId="64BDE94C" w14:textId="510C8532" w:rsidR="009664CA" w:rsidRPr="00B37A4C" w:rsidRDefault="009664CA" w:rsidP="00204F76">
      <w:pPr>
        <w:spacing w:after="0" w:line="276" w:lineRule="auto"/>
        <w:ind w:firstLine="709"/>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t>20.Улица Кошевого</w:t>
      </w:r>
      <w:r w:rsidRPr="00B37A4C">
        <w:rPr>
          <w:rFonts w:ascii="Times New Roman" w:hAnsi="Times New Roman" w:cs="Times New Roman"/>
          <w:color w:val="000000"/>
          <w:sz w:val="24"/>
          <w:szCs w:val="24"/>
        </w:rPr>
        <w:t xml:space="preserve"> (середина 50-х гг. XX в.). Названа именем Героя Советского Союза Олега Васильевича Кошевого (1926–1943), одного из создателей подпольной комсомольской организации «Молодая гвардия» в городе Краснодоне Ворошиловградской области, активно действовавшей против фашистских оккупантов в годы Великой Отечественной войны. Расположена улица Кошевого в районе посѐлка Подлесный.</w:t>
      </w:r>
    </w:p>
    <w:p w14:paraId="1FD31527" w14:textId="36FB4B0D" w:rsidR="009664CA" w:rsidRPr="00B37A4C" w:rsidRDefault="009664CA" w:rsidP="00204F76">
      <w:pPr>
        <w:spacing w:after="0" w:line="276" w:lineRule="auto"/>
        <w:ind w:firstLine="709"/>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t>21.Улица Маресьева</w:t>
      </w:r>
      <w:r w:rsidRPr="00B37A4C">
        <w:rPr>
          <w:rFonts w:ascii="Times New Roman" w:hAnsi="Times New Roman" w:cs="Times New Roman"/>
          <w:color w:val="000000"/>
          <w:sz w:val="24"/>
          <w:szCs w:val="24"/>
        </w:rPr>
        <w:t xml:space="preserve"> (середина 50-х гг. XX в.). Носит имя лѐтчика, Героя Советского Союза Алексея Петровича Маресьева. Потеряв обе ноги в бою с фашистами, А.П. Маресьев благодаря мужеству и героиз-му вновь сел за штурвал истребителя и сражался с врагами до Дня Победы. Подвиг Маресьева описан в книге Бориса Полевого "Повесть о настоящем человеке".Улица Маресьева расположена в районе улицы Большая Бугровка, параллельно улице Будашкина.</w:t>
      </w:r>
    </w:p>
    <w:p w14:paraId="2F814A76" w14:textId="044CFADC" w:rsidR="009664CA" w:rsidRPr="00B37A4C" w:rsidRDefault="009664CA" w:rsidP="00204F76">
      <w:pPr>
        <w:spacing w:after="0" w:line="276" w:lineRule="auto"/>
        <w:ind w:firstLine="709"/>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t xml:space="preserve">22.Улица Матросова и 1–4 проезды Матросова </w:t>
      </w:r>
      <w:r w:rsidRPr="00B37A4C">
        <w:rPr>
          <w:rFonts w:ascii="Times New Roman" w:hAnsi="Times New Roman" w:cs="Times New Roman"/>
          <w:color w:val="000000"/>
          <w:sz w:val="24"/>
          <w:szCs w:val="24"/>
        </w:rPr>
        <w:t>(ранее 1956). Носят имя Героя Советского Союза, комсомольца гвардии рядового Александра Матвеевича Матросова (1924–1953), закрывшего собой пулемѐтную амбразуру вражеского дзота, этим обеспечив успех атаки своего подразделения. Расположены улица Матросова и 1–4 проезды Матросова в посѐлке Шуист.</w:t>
      </w:r>
    </w:p>
    <w:p w14:paraId="6FDA1E5C" w14:textId="761E0A61" w:rsidR="009664CA" w:rsidRPr="00B37A4C" w:rsidRDefault="009664CA" w:rsidP="00204F76">
      <w:pPr>
        <w:spacing w:after="0" w:line="276" w:lineRule="auto"/>
        <w:ind w:firstLine="709"/>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t>23. Улица Толбухина (1950).</w:t>
      </w:r>
      <w:r w:rsidRPr="00B37A4C">
        <w:rPr>
          <w:rFonts w:ascii="Times New Roman" w:hAnsi="Times New Roman" w:cs="Times New Roman"/>
          <w:color w:val="000000"/>
          <w:sz w:val="24"/>
          <w:szCs w:val="24"/>
        </w:rPr>
        <w:t xml:space="preserve"> Названа именем советского полководца, Маршала Советского Союза, Героя Советского Союза Фѐдора Ивановича Толбухина (1940–1949), командовавшего в годы Великой Отече-ственной войны Южным, а затем 3-м Украинским фронтами. Улица Толбухина находится в южной части города, параллельно улице Маркина.</w:t>
      </w:r>
    </w:p>
    <w:p w14:paraId="68476E62" w14:textId="77777777" w:rsidR="009664CA" w:rsidRPr="00B37A4C" w:rsidRDefault="009664CA" w:rsidP="00204F76">
      <w:pPr>
        <w:spacing w:after="0" w:line="276" w:lineRule="auto"/>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t>24.  Улица Тюленина и проезд Тюленина</w:t>
      </w:r>
      <w:r w:rsidRPr="00B37A4C">
        <w:rPr>
          <w:rFonts w:ascii="Times New Roman" w:hAnsi="Times New Roman" w:cs="Times New Roman"/>
          <w:color w:val="000000"/>
          <w:sz w:val="24"/>
          <w:szCs w:val="24"/>
        </w:rPr>
        <w:t xml:space="preserve"> (конец 60-х гг. XX в.). Названа в память о Сергее Гавриловиче Тюленине (1925–1943), одном из активных членов подпольной организации «Молодая гвардия» в городе Краснодоне Ворошиловградской области, активно действовавшей против фашистских оккупантов в годы Великой Отечествен-ной войны. Расположены улица Тюленина и проезд Тюленина в районе посѐлка Подлесный, параллельно улице Кошевого. </w:t>
      </w:r>
    </w:p>
    <w:p w14:paraId="281DB5E5" w14:textId="0083D9AD" w:rsidR="009664CA" w:rsidRPr="00B37A4C" w:rsidRDefault="009664CA" w:rsidP="00204F76">
      <w:pPr>
        <w:spacing w:after="0" w:line="276" w:lineRule="auto"/>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lastRenderedPageBreak/>
        <w:t>25.Улица Черняховского (не позднее 1956 года) и проезд Черняховского</w:t>
      </w:r>
      <w:r w:rsidRPr="00B37A4C">
        <w:rPr>
          <w:rFonts w:ascii="Times New Roman" w:hAnsi="Times New Roman" w:cs="Times New Roman"/>
          <w:color w:val="000000"/>
          <w:sz w:val="24"/>
          <w:szCs w:val="24"/>
        </w:rPr>
        <w:t>. Названы именем Ивана Даниловича Черняховского (1906–1945), советского военачальника, генерала армии, дважды Героя Советского Союза. Погиб в бою. Картограф. Расположены улица Черняховского и проезд Черняховского в северной части города, начинаются от улицы Новой, параллельно Машиностроительной улице.</w:t>
      </w:r>
    </w:p>
    <w:p w14:paraId="16D7D0D6" w14:textId="3A32725E" w:rsidR="009664CA" w:rsidRPr="00B37A4C" w:rsidRDefault="009664CA" w:rsidP="00204F76">
      <w:pPr>
        <w:spacing w:after="0" w:line="276" w:lineRule="auto"/>
        <w:ind w:firstLine="709"/>
        <w:rPr>
          <w:rFonts w:ascii="Times New Roman" w:hAnsi="Times New Roman" w:cs="Times New Roman"/>
          <w:color w:val="000000"/>
          <w:sz w:val="24"/>
          <w:szCs w:val="24"/>
        </w:rPr>
      </w:pPr>
      <w:r w:rsidRPr="00B37A4C">
        <w:rPr>
          <w:rFonts w:ascii="Times New Roman" w:hAnsi="Times New Roman" w:cs="Times New Roman"/>
          <w:color w:val="000000"/>
          <w:sz w:val="24"/>
          <w:szCs w:val="24"/>
          <w:u w:val="single"/>
        </w:rPr>
        <w:t>26. Улица Гайдара</w:t>
      </w:r>
      <w:r w:rsidRPr="00B37A4C">
        <w:rPr>
          <w:rFonts w:ascii="Times New Roman" w:hAnsi="Times New Roman" w:cs="Times New Roman"/>
          <w:color w:val="000000"/>
          <w:sz w:val="24"/>
          <w:szCs w:val="24"/>
        </w:rPr>
        <w:t xml:space="preserve"> (1977). Названа именем Аркадия Пет-ровича Гайдара (Голикова) (1904–1941), одного из основоположников дет-ской советской литературы, автора книг, воспитывающих у подрастающего поколения нашей страны мужество и любовь к Родине. В 14 лет ушел доб-ровольцем в Красную Армию, а в 17 лет уже командовал полком. После увольнения в запас в 1924 году начинается его журналистская литератур-ная деятельность. Произведения А.П. Гайдара «Р.В.С.», «Школа», «Даль-ние страны», «Военная тайна», «Голубая чашка», «Тимур и его команда», «Чук и Гек» являются лучшими образцами советской детской и юношеской литературы. Воен-ный корреспондент А. П. Гайдар погиб в октябре 1941 г. в бою с фашистами около города Кане-ва, прикрывая огнем пулемета отход товарищей.</w:t>
      </w:r>
    </w:p>
    <w:p w14:paraId="12BEA0D9" w14:textId="0F9788EA" w:rsidR="009664CA" w:rsidRPr="00B37A4C" w:rsidRDefault="009664CA" w:rsidP="00204F76">
      <w:pPr>
        <w:spacing w:after="0" w:line="276" w:lineRule="auto"/>
        <w:rPr>
          <w:rFonts w:ascii="Times New Roman" w:hAnsi="Times New Roman" w:cs="Times New Roman"/>
          <w:color w:val="000000"/>
          <w:sz w:val="24"/>
          <w:szCs w:val="24"/>
        </w:rPr>
      </w:pPr>
      <w:r w:rsidRPr="00B37A4C">
        <w:rPr>
          <w:rFonts w:ascii="Times New Roman" w:hAnsi="Times New Roman" w:cs="Times New Roman"/>
          <w:color w:val="000000"/>
          <w:sz w:val="24"/>
          <w:szCs w:val="24"/>
        </w:rPr>
        <w:t>Расположена улица Гайдара в районе улицы Большая Бугровка, между улицами Маресьева и Сурикова.</w:t>
      </w:r>
    </w:p>
    <w:p w14:paraId="608E903C" w14:textId="64F03119" w:rsidR="009664CA" w:rsidRDefault="009664CA" w:rsidP="00204F76">
      <w:pPr>
        <w:spacing w:after="0" w:line="276" w:lineRule="auto"/>
        <w:ind w:firstLine="709"/>
        <w:rPr>
          <w:rFonts w:ascii="Times New Roman" w:hAnsi="Times New Roman" w:cs="Times New Roman"/>
          <w:color w:val="000000"/>
          <w:sz w:val="24"/>
          <w:szCs w:val="24"/>
        </w:rPr>
      </w:pPr>
    </w:p>
    <w:p w14:paraId="6D986F5C" w14:textId="0BF5101D" w:rsidR="000D7EB8" w:rsidRDefault="000D7EB8" w:rsidP="00204F76">
      <w:pPr>
        <w:spacing w:after="0" w:line="276" w:lineRule="auto"/>
        <w:ind w:firstLine="709"/>
        <w:rPr>
          <w:rFonts w:ascii="Times New Roman" w:hAnsi="Times New Roman" w:cs="Times New Roman"/>
          <w:color w:val="000000"/>
          <w:sz w:val="24"/>
          <w:szCs w:val="24"/>
        </w:rPr>
      </w:pPr>
    </w:p>
    <w:p w14:paraId="5377ED65" w14:textId="3ADB12C2" w:rsidR="000D7EB8" w:rsidRDefault="000D7EB8" w:rsidP="00204F76">
      <w:pPr>
        <w:spacing w:after="0" w:line="276" w:lineRule="auto"/>
        <w:ind w:firstLine="709"/>
        <w:rPr>
          <w:rFonts w:ascii="Times New Roman" w:hAnsi="Times New Roman" w:cs="Times New Roman"/>
          <w:color w:val="000000"/>
          <w:sz w:val="24"/>
          <w:szCs w:val="24"/>
        </w:rPr>
      </w:pPr>
    </w:p>
    <w:p w14:paraId="016B78DE" w14:textId="13088EB4" w:rsidR="000D7EB8" w:rsidRDefault="000D7EB8" w:rsidP="00204F76">
      <w:pPr>
        <w:spacing w:after="0" w:line="276" w:lineRule="auto"/>
        <w:ind w:firstLine="709"/>
        <w:rPr>
          <w:rFonts w:ascii="Times New Roman" w:hAnsi="Times New Roman" w:cs="Times New Roman"/>
          <w:color w:val="000000"/>
          <w:sz w:val="24"/>
          <w:szCs w:val="24"/>
        </w:rPr>
      </w:pPr>
    </w:p>
    <w:p w14:paraId="4A574FC1" w14:textId="129B8595" w:rsidR="000D7EB8" w:rsidRDefault="000D7EB8" w:rsidP="00204F76">
      <w:pPr>
        <w:spacing w:after="0" w:line="276" w:lineRule="auto"/>
        <w:ind w:firstLine="709"/>
        <w:rPr>
          <w:rFonts w:ascii="Times New Roman" w:hAnsi="Times New Roman" w:cs="Times New Roman"/>
          <w:color w:val="000000"/>
          <w:sz w:val="24"/>
          <w:szCs w:val="24"/>
        </w:rPr>
      </w:pPr>
    </w:p>
    <w:p w14:paraId="7360547B" w14:textId="5195EB18" w:rsidR="000D7EB8" w:rsidRDefault="000D7EB8" w:rsidP="00204F76">
      <w:pPr>
        <w:spacing w:after="0" w:line="276" w:lineRule="auto"/>
        <w:ind w:firstLine="709"/>
        <w:rPr>
          <w:rFonts w:ascii="Times New Roman" w:hAnsi="Times New Roman" w:cs="Times New Roman"/>
          <w:color w:val="000000"/>
          <w:sz w:val="24"/>
          <w:szCs w:val="24"/>
        </w:rPr>
      </w:pPr>
    </w:p>
    <w:p w14:paraId="7F68CDA8" w14:textId="72A6B358" w:rsidR="000D7EB8" w:rsidRDefault="000D7EB8" w:rsidP="00204F76">
      <w:pPr>
        <w:spacing w:after="0" w:line="276" w:lineRule="auto"/>
        <w:ind w:firstLine="709"/>
        <w:rPr>
          <w:rFonts w:ascii="Times New Roman" w:hAnsi="Times New Roman" w:cs="Times New Roman"/>
          <w:color w:val="000000"/>
          <w:sz w:val="24"/>
          <w:szCs w:val="24"/>
        </w:rPr>
      </w:pPr>
    </w:p>
    <w:p w14:paraId="003B26FE" w14:textId="785380AA" w:rsidR="000D7EB8" w:rsidRDefault="000D7EB8" w:rsidP="00204F76">
      <w:pPr>
        <w:spacing w:after="0" w:line="276" w:lineRule="auto"/>
        <w:ind w:firstLine="709"/>
        <w:rPr>
          <w:rFonts w:ascii="Times New Roman" w:hAnsi="Times New Roman" w:cs="Times New Roman"/>
          <w:color w:val="000000"/>
          <w:sz w:val="24"/>
          <w:szCs w:val="24"/>
        </w:rPr>
      </w:pPr>
    </w:p>
    <w:p w14:paraId="367BE1E9" w14:textId="49967BF0" w:rsidR="000D7EB8" w:rsidRDefault="000D7EB8" w:rsidP="00204F76">
      <w:pPr>
        <w:spacing w:after="0" w:line="276" w:lineRule="auto"/>
        <w:ind w:firstLine="709"/>
        <w:rPr>
          <w:rFonts w:ascii="Times New Roman" w:hAnsi="Times New Roman" w:cs="Times New Roman"/>
          <w:color w:val="000000"/>
          <w:sz w:val="24"/>
          <w:szCs w:val="24"/>
        </w:rPr>
      </w:pPr>
    </w:p>
    <w:p w14:paraId="2D1D8D4A" w14:textId="61C22753" w:rsidR="000D7EB8" w:rsidRDefault="000D7EB8" w:rsidP="00204F76">
      <w:pPr>
        <w:spacing w:after="0" w:line="276" w:lineRule="auto"/>
        <w:ind w:firstLine="709"/>
        <w:rPr>
          <w:rFonts w:ascii="Times New Roman" w:hAnsi="Times New Roman" w:cs="Times New Roman"/>
          <w:color w:val="000000"/>
          <w:sz w:val="24"/>
          <w:szCs w:val="24"/>
        </w:rPr>
      </w:pPr>
    </w:p>
    <w:p w14:paraId="706B7404" w14:textId="654EA7A0" w:rsidR="000D7EB8" w:rsidRDefault="000D7EB8" w:rsidP="00204F76">
      <w:pPr>
        <w:spacing w:after="0" w:line="276" w:lineRule="auto"/>
        <w:ind w:firstLine="709"/>
        <w:rPr>
          <w:rFonts w:ascii="Times New Roman" w:hAnsi="Times New Roman" w:cs="Times New Roman"/>
          <w:color w:val="000000"/>
          <w:sz w:val="24"/>
          <w:szCs w:val="24"/>
        </w:rPr>
      </w:pPr>
    </w:p>
    <w:p w14:paraId="15818DCE" w14:textId="2629C1CC" w:rsidR="000D7EB8" w:rsidRDefault="000D7EB8" w:rsidP="00204F76">
      <w:pPr>
        <w:spacing w:after="0" w:line="276" w:lineRule="auto"/>
        <w:ind w:firstLine="709"/>
        <w:rPr>
          <w:rFonts w:ascii="Times New Roman" w:hAnsi="Times New Roman" w:cs="Times New Roman"/>
          <w:color w:val="000000"/>
          <w:sz w:val="24"/>
          <w:szCs w:val="24"/>
        </w:rPr>
      </w:pPr>
    </w:p>
    <w:p w14:paraId="2AFC7E29" w14:textId="3380B693" w:rsidR="000D7EB8" w:rsidRDefault="000D7EB8" w:rsidP="00204F76">
      <w:pPr>
        <w:spacing w:after="0" w:line="276" w:lineRule="auto"/>
        <w:ind w:firstLine="709"/>
        <w:rPr>
          <w:rFonts w:ascii="Times New Roman" w:hAnsi="Times New Roman" w:cs="Times New Roman"/>
          <w:color w:val="000000"/>
          <w:sz w:val="24"/>
          <w:szCs w:val="24"/>
        </w:rPr>
      </w:pPr>
    </w:p>
    <w:p w14:paraId="6BE8EA69" w14:textId="6175A325" w:rsidR="000D7EB8" w:rsidRDefault="000D7EB8" w:rsidP="00204F76">
      <w:pPr>
        <w:spacing w:after="0" w:line="276" w:lineRule="auto"/>
        <w:ind w:firstLine="709"/>
        <w:rPr>
          <w:rFonts w:ascii="Times New Roman" w:hAnsi="Times New Roman" w:cs="Times New Roman"/>
          <w:color w:val="000000"/>
          <w:sz w:val="24"/>
          <w:szCs w:val="24"/>
        </w:rPr>
      </w:pPr>
    </w:p>
    <w:p w14:paraId="7900BCF2" w14:textId="2C5D8F72" w:rsidR="000D7EB8" w:rsidRDefault="000D7EB8" w:rsidP="00204F76">
      <w:pPr>
        <w:spacing w:after="0" w:line="276" w:lineRule="auto"/>
        <w:ind w:firstLine="709"/>
        <w:rPr>
          <w:rFonts w:ascii="Times New Roman" w:hAnsi="Times New Roman" w:cs="Times New Roman"/>
          <w:color w:val="000000"/>
          <w:sz w:val="24"/>
          <w:szCs w:val="24"/>
        </w:rPr>
      </w:pPr>
    </w:p>
    <w:p w14:paraId="1C54C1E3" w14:textId="7A9EE127" w:rsidR="000D7EB8" w:rsidRDefault="000D7EB8" w:rsidP="00204F76">
      <w:pPr>
        <w:spacing w:after="0" w:line="276" w:lineRule="auto"/>
        <w:ind w:firstLine="709"/>
        <w:rPr>
          <w:rFonts w:ascii="Times New Roman" w:hAnsi="Times New Roman" w:cs="Times New Roman"/>
          <w:color w:val="000000"/>
          <w:sz w:val="24"/>
          <w:szCs w:val="24"/>
        </w:rPr>
      </w:pPr>
    </w:p>
    <w:p w14:paraId="3C307E25" w14:textId="2B64175A" w:rsidR="000D7EB8" w:rsidRDefault="000D7EB8" w:rsidP="00204F76">
      <w:pPr>
        <w:spacing w:after="0" w:line="276" w:lineRule="auto"/>
        <w:ind w:firstLine="709"/>
        <w:rPr>
          <w:rFonts w:ascii="Times New Roman" w:hAnsi="Times New Roman" w:cs="Times New Roman"/>
          <w:color w:val="000000"/>
          <w:sz w:val="24"/>
          <w:szCs w:val="24"/>
        </w:rPr>
      </w:pPr>
    </w:p>
    <w:p w14:paraId="39E09D3B" w14:textId="78FCA97C" w:rsidR="000D7EB8" w:rsidRDefault="000D7EB8" w:rsidP="00204F76">
      <w:pPr>
        <w:spacing w:after="0" w:line="276" w:lineRule="auto"/>
        <w:ind w:firstLine="709"/>
        <w:rPr>
          <w:rFonts w:ascii="Times New Roman" w:hAnsi="Times New Roman" w:cs="Times New Roman"/>
          <w:color w:val="000000"/>
          <w:sz w:val="24"/>
          <w:szCs w:val="24"/>
        </w:rPr>
      </w:pPr>
    </w:p>
    <w:p w14:paraId="0FFEFE13" w14:textId="4465D47A" w:rsidR="000D7EB8" w:rsidRDefault="000D7EB8" w:rsidP="00204F76">
      <w:pPr>
        <w:spacing w:after="0" w:line="276" w:lineRule="auto"/>
        <w:ind w:firstLine="709"/>
        <w:rPr>
          <w:rFonts w:ascii="Times New Roman" w:hAnsi="Times New Roman" w:cs="Times New Roman"/>
          <w:color w:val="000000"/>
          <w:sz w:val="24"/>
          <w:szCs w:val="24"/>
        </w:rPr>
      </w:pPr>
    </w:p>
    <w:p w14:paraId="1195214B" w14:textId="212AECFA" w:rsidR="000D7EB8" w:rsidRDefault="000D7EB8" w:rsidP="00204F76">
      <w:pPr>
        <w:spacing w:after="0" w:line="276" w:lineRule="auto"/>
        <w:ind w:firstLine="709"/>
        <w:rPr>
          <w:rFonts w:ascii="Times New Roman" w:hAnsi="Times New Roman" w:cs="Times New Roman"/>
          <w:color w:val="000000"/>
          <w:sz w:val="24"/>
          <w:szCs w:val="24"/>
        </w:rPr>
      </w:pPr>
    </w:p>
    <w:p w14:paraId="06D1E52D" w14:textId="3D51A539" w:rsidR="000D7EB8" w:rsidRDefault="000D7EB8" w:rsidP="00204F76">
      <w:pPr>
        <w:spacing w:after="0" w:line="276" w:lineRule="auto"/>
        <w:ind w:firstLine="709"/>
        <w:rPr>
          <w:rFonts w:ascii="Times New Roman" w:hAnsi="Times New Roman" w:cs="Times New Roman"/>
          <w:color w:val="000000"/>
          <w:sz w:val="24"/>
          <w:szCs w:val="24"/>
        </w:rPr>
      </w:pPr>
    </w:p>
    <w:p w14:paraId="003C4631" w14:textId="235D680C" w:rsidR="000D7EB8" w:rsidRDefault="000D7EB8" w:rsidP="00204F76">
      <w:pPr>
        <w:spacing w:after="0" w:line="276" w:lineRule="auto"/>
        <w:ind w:firstLine="709"/>
        <w:rPr>
          <w:rFonts w:ascii="Times New Roman" w:hAnsi="Times New Roman" w:cs="Times New Roman"/>
          <w:color w:val="000000"/>
          <w:sz w:val="24"/>
          <w:szCs w:val="24"/>
        </w:rPr>
      </w:pPr>
    </w:p>
    <w:p w14:paraId="516D4836" w14:textId="68781C27" w:rsidR="000D7EB8" w:rsidRDefault="000D7EB8" w:rsidP="00204F76">
      <w:pPr>
        <w:spacing w:after="0" w:line="276" w:lineRule="auto"/>
        <w:ind w:firstLine="709"/>
        <w:rPr>
          <w:rFonts w:ascii="Times New Roman" w:hAnsi="Times New Roman" w:cs="Times New Roman"/>
          <w:color w:val="000000"/>
          <w:sz w:val="24"/>
          <w:szCs w:val="24"/>
        </w:rPr>
      </w:pPr>
    </w:p>
    <w:p w14:paraId="62DCEA85" w14:textId="501DCECD" w:rsidR="000D7EB8" w:rsidRDefault="000D7EB8" w:rsidP="00204F76">
      <w:pPr>
        <w:spacing w:after="0" w:line="276" w:lineRule="auto"/>
        <w:ind w:firstLine="709"/>
        <w:rPr>
          <w:rFonts w:ascii="Times New Roman" w:hAnsi="Times New Roman" w:cs="Times New Roman"/>
          <w:color w:val="000000"/>
          <w:sz w:val="24"/>
          <w:szCs w:val="24"/>
        </w:rPr>
      </w:pPr>
    </w:p>
    <w:p w14:paraId="22936A30" w14:textId="0C5D7381" w:rsidR="000D7EB8" w:rsidRDefault="000D7EB8" w:rsidP="00204F76">
      <w:pPr>
        <w:spacing w:after="0" w:line="276" w:lineRule="auto"/>
        <w:ind w:firstLine="709"/>
        <w:rPr>
          <w:rFonts w:ascii="Times New Roman" w:hAnsi="Times New Roman" w:cs="Times New Roman"/>
          <w:color w:val="000000"/>
          <w:sz w:val="24"/>
          <w:szCs w:val="24"/>
        </w:rPr>
      </w:pPr>
    </w:p>
    <w:p w14:paraId="7824DAF3" w14:textId="38F09A3C" w:rsidR="000D7EB8" w:rsidRDefault="000D7EB8" w:rsidP="00204F76">
      <w:pPr>
        <w:spacing w:after="0" w:line="276" w:lineRule="auto"/>
        <w:ind w:firstLine="709"/>
        <w:rPr>
          <w:rFonts w:ascii="Times New Roman" w:hAnsi="Times New Roman" w:cs="Times New Roman"/>
          <w:color w:val="000000"/>
          <w:sz w:val="24"/>
          <w:szCs w:val="24"/>
        </w:rPr>
      </w:pPr>
    </w:p>
    <w:p w14:paraId="0159B050" w14:textId="68CDAF99" w:rsidR="000D7EB8" w:rsidRDefault="000D7EB8" w:rsidP="00204F76">
      <w:pPr>
        <w:spacing w:after="0" w:line="276" w:lineRule="auto"/>
        <w:ind w:firstLine="709"/>
        <w:rPr>
          <w:rFonts w:ascii="Times New Roman" w:hAnsi="Times New Roman" w:cs="Times New Roman"/>
          <w:color w:val="000000"/>
          <w:sz w:val="24"/>
          <w:szCs w:val="24"/>
        </w:rPr>
      </w:pPr>
    </w:p>
    <w:p w14:paraId="35D665D0" w14:textId="7D0CAAB6" w:rsidR="000D7EB8" w:rsidRDefault="000D7EB8" w:rsidP="00204F76">
      <w:pPr>
        <w:spacing w:after="0" w:line="276" w:lineRule="auto"/>
        <w:ind w:firstLine="709"/>
        <w:rPr>
          <w:rFonts w:ascii="Times New Roman" w:hAnsi="Times New Roman" w:cs="Times New Roman"/>
          <w:color w:val="000000"/>
          <w:sz w:val="24"/>
          <w:szCs w:val="24"/>
        </w:rPr>
      </w:pPr>
    </w:p>
    <w:p w14:paraId="69FDF343" w14:textId="4E6A47F3" w:rsidR="000D7EB8" w:rsidRDefault="000D7EB8" w:rsidP="00204F76">
      <w:pPr>
        <w:spacing w:after="0" w:line="276" w:lineRule="auto"/>
        <w:ind w:firstLine="709"/>
        <w:rPr>
          <w:rFonts w:ascii="Times New Roman" w:hAnsi="Times New Roman" w:cs="Times New Roman"/>
          <w:color w:val="000000"/>
          <w:sz w:val="24"/>
          <w:szCs w:val="24"/>
        </w:rPr>
      </w:pPr>
    </w:p>
    <w:p w14:paraId="5E5723B8" w14:textId="50024001" w:rsidR="000D7EB8" w:rsidRDefault="000D7EB8" w:rsidP="00204F76">
      <w:pPr>
        <w:spacing w:after="0" w:line="276" w:lineRule="auto"/>
        <w:ind w:firstLine="709"/>
        <w:rPr>
          <w:rFonts w:ascii="Times New Roman" w:hAnsi="Times New Roman" w:cs="Times New Roman"/>
          <w:color w:val="000000"/>
          <w:sz w:val="24"/>
          <w:szCs w:val="24"/>
        </w:rPr>
      </w:pPr>
    </w:p>
    <w:p w14:paraId="015E515D" w14:textId="1A641EF3" w:rsidR="000D7EB8" w:rsidRDefault="000D7EB8" w:rsidP="00204F76">
      <w:pPr>
        <w:spacing w:after="0" w:line="276" w:lineRule="auto"/>
        <w:ind w:firstLine="709"/>
        <w:rPr>
          <w:rFonts w:ascii="Times New Roman" w:hAnsi="Times New Roman" w:cs="Times New Roman"/>
          <w:color w:val="000000"/>
          <w:sz w:val="24"/>
          <w:szCs w:val="24"/>
        </w:rPr>
      </w:pPr>
    </w:p>
    <w:p w14:paraId="0E0412AB" w14:textId="77777777" w:rsidR="000D7EB8" w:rsidRPr="00B37A4C" w:rsidRDefault="000D7EB8" w:rsidP="00204F76">
      <w:pPr>
        <w:spacing w:after="0" w:line="276" w:lineRule="auto"/>
        <w:ind w:firstLine="709"/>
        <w:rPr>
          <w:rFonts w:ascii="Times New Roman" w:hAnsi="Times New Roman" w:cs="Times New Roman"/>
          <w:color w:val="000000"/>
          <w:sz w:val="24"/>
          <w:szCs w:val="24"/>
        </w:rPr>
      </w:pPr>
    </w:p>
    <w:p w14:paraId="4BD23320" w14:textId="3CE082E3" w:rsidR="004056E6" w:rsidRPr="00B37A4C" w:rsidRDefault="00AB5F47" w:rsidP="00204F76">
      <w:pPr>
        <w:spacing w:after="0" w:line="276" w:lineRule="auto"/>
        <w:ind w:firstLine="709"/>
        <w:jc w:val="both"/>
        <w:rPr>
          <w:rFonts w:ascii="Times New Roman" w:hAnsi="Times New Roman" w:cs="Times New Roman"/>
          <w:b/>
          <w:bCs/>
          <w:sz w:val="24"/>
          <w:szCs w:val="24"/>
        </w:rPr>
      </w:pPr>
      <w:r w:rsidRPr="00B37A4C">
        <w:rPr>
          <w:rFonts w:ascii="Times New Roman" w:hAnsi="Times New Roman" w:cs="Times New Roman"/>
          <w:b/>
          <w:bCs/>
          <w:sz w:val="24"/>
          <w:szCs w:val="24"/>
        </w:rPr>
        <w:t>1</w:t>
      </w:r>
      <w:r w:rsidR="004056E6" w:rsidRPr="00B37A4C">
        <w:rPr>
          <w:rFonts w:ascii="Times New Roman" w:hAnsi="Times New Roman" w:cs="Times New Roman"/>
          <w:b/>
          <w:bCs/>
          <w:sz w:val="24"/>
          <w:szCs w:val="24"/>
        </w:rPr>
        <w:t xml:space="preserve">.3. Результаты анкетирования учащихся МБО СОШ  </w:t>
      </w:r>
      <w:r w:rsidRPr="00B37A4C">
        <w:rPr>
          <w:rFonts w:ascii="Times New Roman" w:hAnsi="Times New Roman" w:cs="Times New Roman"/>
          <w:b/>
          <w:bCs/>
          <w:sz w:val="24"/>
          <w:szCs w:val="24"/>
        </w:rPr>
        <w:t>№</w:t>
      </w:r>
      <w:r w:rsidR="004056E6" w:rsidRPr="00B37A4C">
        <w:rPr>
          <w:rFonts w:ascii="Times New Roman" w:hAnsi="Times New Roman" w:cs="Times New Roman"/>
          <w:b/>
          <w:bCs/>
          <w:sz w:val="24"/>
          <w:szCs w:val="24"/>
        </w:rPr>
        <w:t xml:space="preserve"> 59</w:t>
      </w:r>
    </w:p>
    <w:p w14:paraId="5A004125" w14:textId="72E92356" w:rsidR="004056E6" w:rsidRPr="00D722DB" w:rsidRDefault="004056E6" w:rsidP="00204F76">
      <w:pPr>
        <w:spacing w:after="0" w:line="276" w:lineRule="auto"/>
        <w:ind w:firstLine="709"/>
        <w:jc w:val="both"/>
        <w:rPr>
          <w:rFonts w:ascii="Times New Roman" w:hAnsi="Times New Roman" w:cs="Times New Roman"/>
          <w:sz w:val="24"/>
          <w:szCs w:val="24"/>
        </w:rPr>
      </w:pPr>
      <w:r w:rsidRPr="00D722DB">
        <w:rPr>
          <w:rFonts w:ascii="Times New Roman" w:hAnsi="Times New Roman" w:cs="Times New Roman"/>
          <w:sz w:val="24"/>
          <w:szCs w:val="24"/>
        </w:rPr>
        <w:t>Вопросы анкетирования:</w:t>
      </w:r>
    </w:p>
    <w:p w14:paraId="3DED3240" w14:textId="77777777" w:rsidR="00AB5F47" w:rsidRPr="00B37A4C" w:rsidRDefault="00AB5F47" w:rsidP="00204F76">
      <w:pPr>
        <w:shd w:val="clear" w:color="auto" w:fill="FFFFFF"/>
        <w:spacing w:after="60" w:line="276" w:lineRule="auto"/>
        <w:ind w:left="1230" w:right="795"/>
        <w:rPr>
          <w:rFonts w:ascii="Times New Roman" w:eastAsia="Times New Roman" w:hAnsi="Times New Roman" w:cs="Times New Roman"/>
          <w:color w:val="000000"/>
          <w:sz w:val="24"/>
          <w:szCs w:val="24"/>
          <w:lang w:eastAsia="ru-RU"/>
        </w:rPr>
      </w:pPr>
      <w:r w:rsidRPr="00B37A4C">
        <w:rPr>
          <w:rFonts w:ascii="Times New Roman" w:eastAsia="Times New Roman" w:hAnsi="Times New Roman" w:cs="Times New Roman"/>
          <w:color w:val="000000"/>
          <w:sz w:val="24"/>
          <w:szCs w:val="24"/>
          <w:lang w:eastAsia="ru-RU"/>
        </w:rPr>
        <w:t xml:space="preserve">1.Каких героев ВОВ родом из Пензы и Пензенской области ты знаешь? </w:t>
      </w:r>
    </w:p>
    <w:p w14:paraId="4FAD9B8A" w14:textId="77777777" w:rsidR="00AB5F47" w:rsidRPr="00B37A4C" w:rsidRDefault="00AB5F47" w:rsidP="00204F76">
      <w:pPr>
        <w:shd w:val="clear" w:color="auto" w:fill="FFFFFF"/>
        <w:spacing w:after="60" w:line="276" w:lineRule="auto"/>
        <w:ind w:left="1230" w:right="795"/>
        <w:rPr>
          <w:rFonts w:ascii="Times New Roman" w:eastAsia="Times New Roman" w:hAnsi="Times New Roman" w:cs="Times New Roman"/>
          <w:color w:val="000000"/>
          <w:sz w:val="24"/>
          <w:szCs w:val="24"/>
          <w:lang w:eastAsia="ru-RU"/>
        </w:rPr>
      </w:pPr>
      <w:r w:rsidRPr="00B37A4C">
        <w:rPr>
          <w:rFonts w:ascii="Times New Roman" w:eastAsia="Times New Roman" w:hAnsi="Times New Roman" w:cs="Times New Roman"/>
          <w:color w:val="000000"/>
          <w:sz w:val="24"/>
          <w:szCs w:val="24"/>
          <w:lang w:eastAsia="ru-RU"/>
        </w:rPr>
        <w:t>2. Подвиг какого героя ВОВ тебе запомнился больше всего?</w:t>
      </w:r>
    </w:p>
    <w:p w14:paraId="5234D240" w14:textId="098FE6B8" w:rsidR="00AB5F47" w:rsidRPr="00B37A4C" w:rsidRDefault="00AB5F47" w:rsidP="00204F76">
      <w:pPr>
        <w:shd w:val="clear" w:color="auto" w:fill="FFFFFF"/>
        <w:spacing w:after="60" w:line="276" w:lineRule="auto"/>
        <w:ind w:left="1230" w:right="795"/>
        <w:rPr>
          <w:rFonts w:ascii="Times New Roman" w:eastAsia="Times New Roman" w:hAnsi="Times New Roman" w:cs="Times New Roman"/>
          <w:color w:val="000000"/>
          <w:sz w:val="24"/>
          <w:szCs w:val="24"/>
          <w:lang w:eastAsia="ru-RU"/>
        </w:rPr>
      </w:pPr>
      <w:r w:rsidRPr="00B37A4C">
        <w:rPr>
          <w:rFonts w:ascii="Times New Roman" w:eastAsia="Times New Roman" w:hAnsi="Times New Roman" w:cs="Times New Roman"/>
          <w:color w:val="000000"/>
          <w:sz w:val="24"/>
          <w:szCs w:val="24"/>
          <w:lang w:eastAsia="ru-RU"/>
        </w:rPr>
        <w:t>3.</w:t>
      </w:r>
      <w:bookmarkStart w:id="2" w:name="_Hlk26816470"/>
      <w:r w:rsidRPr="00B37A4C">
        <w:rPr>
          <w:rFonts w:ascii="Times New Roman" w:eastAsia="Times New Roman" w:hAnsi="Times New Roman" w:cs="Times New Roman"/>
          <w:color w:val="000000"/>
          <w:sz w:val="24"/>
          <w:szCs w:val="24"/>
          <w:lang w:eastAsia="ru-RU"/>
        </w:rPr>
        <w:t>Именем каких героев ВОВ названы улицы нашего го</w:t>
      </w:r>
      <w:r w:rsidR="000D7EB8">
        <w:rPr>
          <w:rFonts w:ascii="Times New Roman" w:eastAsia="Times New Roman" w:hAnsi="Times New Roman" w:cs="Times New Roman"/>
          <w:color w:val="000000"/>
          <w:sz w:val="24"/>
          <w:szCs w:val="24"/>
          <w:lang w:eastAsia="ru-RU"/>
        </w:rPr>
        <w:t>ро</w:t>
      </w:r>
      <w:r w:rsidRPr="00B37A4C">
        <w:rPr>
          <w:rFonts w:ascii="Times New Roman" w:eastAsia="Times New Roman" w:hAnsi="Times New Roman" w:cs="Times New Roman"/>
          <w:color w:val="000000"/>
          <w:sz w:val="24"/>
          <w:szCs w:val="24"/>
          <w:lang w:eastAsia="ru-RU"/>
        </w:rPr>
        <w:t>да</w:t>
      </w:r>
      <w:bookmarkEnd w:id="2"/>
      <w:r w:rsidRPr="00B37A4C">
        <w:rPr>
          <w:rFonts w:ascii="Times New Roman" w:eastAsia="Times New Roman" w:hAnsi="Times New Roman" w:cs="Times New Roman"/>
          <w:color w:val="000000"/>
          <w:sz w:val="24"/>
          <w:szCs w:val="24"/>
          <w:lang w:eastAsia="ru-RU"/>
        </w:rPr>
        <w:t>?</w:t>
      </w:r>
    </w:p>
    <w:p w14:paraId="74FD8BE8" w14:textId="2088C564" w:rsidR="00AB5F47" w:rsidRPr="006571E3" w:rsidRDefault="00AB5F47" w:rsidP="006571E3">
      <w:pPr>
        <w:shd w:val="clear" w:color="auto" w:fill="FFFFFF"/>
        <w:spacing w:after="60" w:line="276" w:lineRule="auto"/>
        <w:ind w:left="1230" w:right="795"/>
        <w:rPr>
          <w:rFonts w:ascii="Times New Roman" w:eastAsia="Times New Roman" w:hAnsi="Times New Roman" w:cs="Times New Roman"/>
          <w:color w:val="000000"/>
          <w:sz w:val="24"/>
          <w:szCs w:val="24"/>
          <w:lang w:eastAsia="ru-RU"/>
        </w:rPr>
      </w:pPr>
      <w:r w:rsidRPr="00B37A4C">
        <w:rPr>
          <w:rFonts w:ascii="Times New Roman" w:eastAsia="Times New Roman" w:hAnsi="Times New Roman" w:cs="Times New Roman"/>
          <w:color w:val="000000"/>
          <w:sz w:val="24"/>
          <w:szCs w:val="24"/>
          <w:lang w:eastAsia="ru-RU"/>
        </w:rPr>
        <w:t>4.Именем какого героя ВОВ тебе бы хотелось, чтобы назвали одну из улиц Пензы и почему?</w:t>
      </w:r>
    </w:p>
    <w:p w14:paraId="3A2A5180" w14:textId="2316D834" w:rsidR="004056E6" w:rsidRPr="00D722DB" w:rsidRDefault="004056E6" w:rsidP="00204F76">
      <w:pPr>
        <w:spacing w:after="0" w:line="276" w:lineRule="auto"/>
        <w:ind w:firstLine="709"/>
        <w:jc w:val="both"/>
        <w:rPr>
          <w:rFonts w:ascii="Times New Roman" w:hAnsi="Times New Roman" w:cs="Times New Roman"/>
          <w:sz w:val="24"/>
          <w:szCs w:val="24"/>
        </w:rPr>
      </w:pPr>
      <w:r w:rsidRPr="00D722DB">
        <w:rPr>
          <w:rFonts w:ascii="Times New Roman" w:hAnsi="Times New Roman" w:cs="Times New Roman"/>
          <w:sz w:val="24"/>
          <w:szCs w:val="24"/>
        </w:rPr>
        <w:t>Результаты</w:t>
      </w:r>
      <w:r w:rsidR="00AB5F47" w:rsidRPr="00D722DB">
        <w:rPr>
          <w:rFonts w:ascii="Times New Roman" w:hAnsi="Times New Roman" w:cs="Times New Roman"/>
          <w:sz w:val="24"/>
          <w:szCs w:val="24"/>
        </w:rPr>
        <w:t xml:space="preserve"> исследований:</w:t>
      </w:r>
    </w:p>
    <w:p w14:paraId="3E70FFA8" w14:textId="116E5666" w:rsidR="00AB5F47" w:rsidRPr="00D722DB" w:rsidRDefault="006571E3" w:rsidP="006571E3">
      <w:pPr>
        <w:pStyle w:val="a3"/>
        <w:numPr>
          <w:ilvl w:val="0"/>
          <w:numId w:val="16"/>
        </w:numPr>
        <w:spacing w:after="0"/>
        <w:jc w:val="both"/>
        <w:rPr>
          <w:rFonts w:ascii="Times New Roman" w:hAnsi="Times New Roman" w:cs="Times New Roman"/>
          <w:color w:val="000000"/>
          <w:sz w:val="24"/>
          <w:szCs w:val="24"/>
          <w:shd w:val="clear" w:color="auto" w:fill="FFFFFF"/>
        </w:rPr>
      </w:pPr>
      <w:r w:rsidRPr="00D722DB">
        <w:rPr>
          <w:rFonts w:ascii="Times New Roman" w:hAnsi="Times New Roman" w:cs="Times New Roman"/>
          <w:color w:val="000000"/>
          <w:sz w:val="24"/>
          <w:szCs w:val="24"/>
          <w:shd w:val="clear" w:color="auto" w:fill="FFFFFF"/>
        </w:rPr>
        <w:t>Всего опрошено 41 человек. Не знают 14 чел. - 34 %. Знают 27 чел. - 66%.</w:t>
      </w:r>
    </w:p>
    <w:p w14:paraId="3A0B98FB" w14:textId="04127667" w:rsidR="006571E3" w:rsidRPr="00D722DB" w:rsidRDefault="006571E3" w:rsidP="006571E3">
      <w:pPr>
        <w:pStyle w:val="a3"/>
        <w:numPr>
          <w:ilvl w:val="0"/>
          <w:numId w:val="16"/>
        </w:numPr>
        <w:spacing w:after="0"/>
        <w:jc w:val="both"/>
        <w:rPr>
          <w:rFonts w:ascii="Times New Roman" w:hAnsi="Times New Roman" w:cs="Times New Roman"/>
          <w:sz w:val="24"/>
          <w:szCs w:val="24"/>
        </w:rPr>
      </w:pPr>
      <w:r w:rsidRPr="00D722DB">
        <w:rPr>
          <w:rFonts w:ascii="Times New Roman" w:hAnsi="Times New Roman" w:cs="Times New Roman"/>
          <w:color w:val="000000"/>
          <w:sz w:val="24"/>
          <w:szCs w:val="24"/>
          <w:shd w:val="clear" w:color="auto" w:fill="FFFFFF"/>
        </w:rPr>
        <w:t>2 вопрос - 15%, знают подвиг Кижеватова</w:t>
      </w:r>
    </w:p>
    <w:p w14:paraId="0240034C" w14:textId="67E5F1EB" w:rsidR="006571E3" w:rsidRPr="00D722DB" w:rsidRDefault="006571E3" w:rsidP="006571E3">
      <w:pPr>
        <w:pStyle w:val="a3"/>
        <w:numPr>
          <w:ilvl w:val="0"/>
          <w:numId w:val="16"/>
        </w:numPr>
        <w:spacing w:after="0"/>
        <w:jc w:val="both"/>
        <w:rPr>
          <w:rFonts w:ascii="Times New Roman" w:hAnsi="Times New Roman" w:cs="Times New Roman"/>
          <w:sz w:val="24"/>
          <w:szCs w:val="24"/>
        </w:rPr>
      </w:pPr>
      <w:r w:rsidRPr="00D722DB">
        <w:rPr>
          <w:rFonts w:ascii="Times New Roman" w:hAnsi="Times New Roman" w:cs="Times New Roman"/>
          <w:color w:val="000000"/>
          <w:sz w:val="24"/>
          <w:szCs w:val="24"/>
          <w:shd w:val="clear" w:color="auto" w:fill="FFFFFF"/>
        </w:rPr>
        <w:t>3 вопрос - 54%, знают о улице</w:t>
      </w:r>
      <w:r w:rsidR="0005542A" w:rsidRPr="00D722DB">
        <w:rPr>
          <w:rFonts w:ascii="Times New Roman" w:hAnsi="Times New Roman" w:cs="Times New Roman"/>
          <w:color w:val="000000"/>
          <w:sz w:val="24"/>
          <w:szCs w:val="24"/>
          <w:shd w:val="clear" w:color="auto" w:fill="FFFFFF"/>
        </w:rPr>
        <w:t xml:space="preserve"> Глазунова - 2%,Терновский 61%, Пушанина-5%,Кижеватова-12%</w:t>
      </w:r>
    </w:p>
    <w:p w14:paraId="358A305E" w14:textId="0B5A7E7B" w:rsidR="006571E3" w:rsidRPr="000D7EB8" w:rsidRDefault="006571E3" w:rsidP="006571E3">
      <w:pPr>
        <w:pStyle w:val="a3"/>
        <w:numPr>
          <w:ilvl w:val="0"/>
          <w:numId w:val="16"/>
        </w:numPr>
        <w:spacing w:after="0"/>
        <w:jc w:val="both"/>
        <w:rPr>
          <w:rFonts w:ascii="Times New Roman" w:hAnsi="Times New Roman" w:cs="Times New Roman"/>
          <w:sz w:val="24"/>
          <w:szCs w:val="24"/>
        </w:rPr>
      </w:pPr>
      <w:r w:rsidRPr="00D722DB">
        <w:rPr>
          <w:rFonts w:ascii="Times New Roman" w:hAnsi="Times New Roman" w:cs="Times New Roman"/>
          <w:color w:val="000000"/>
          <w:sz w:val="24"/>
          <w:szCs w:val="24"/>
          <w:shd w:val="clear" w:color="auto" w:fill="FFFFFF"/>
        </w:rPr>
        <w:t>4 вопрос - 0%</w:t>
      </w:r>
    </w:p>
    <w:p w14:paraId="29B2E95C" w14:textId="5768A78A" w:rsidR="000D7EB8" w:rsidRPr="000D7EB8" w:rsidRDefault="000D7EB8" w:rsidP="000D7EB8">
      <w:pPr>
        <w:spacing w:after="0"/>
        <w:jc w:val="both"/>
        <w:rPr>
          <w:rFonts w:ascii="Times New Roman" w:hAnsi="Times New Roman" w:cs="Times New Roman"/>
          <w:sz w:val="24"/>
          <w:szCs w:val="24"/>
        </w:rPr>
      </w:pPr>
      <w:r>
        <w:rPr>
          <w:rFonts w:ascii="Times New Roman" w:hAnsi="Times New Roman" w:cs="Times New Roman"/>
          <w:sz w:val="24"/>
          <w:szCs w:val="24"/>
        </w:rPr>
        <w:t xml:space="preserve">                  Диаграмма:</w:t>
      </w:r>
      <w:r w:rsidRPr="000D7EB8">
        <w:t xml:space="preserve"> </w:t>
      </w:r>
      <w:r w:rsidRPr="000D7EB8">
        <w:rPr>
          <w:rFonts w:ascii="Times New Roman" w:hAnsi="Times New Roman" w:cs="Times New Roman"/>
          <w:sz w:val="24"/>
          <w:szCs w:val="24"/>
        </w:rPr>
        <w:t>Именем каких героев ВОВ названы улицы нашего города</w:t>
      </w:r>
    </w:p>
    <w:p w14:paraId="2D83FF1B" w14:textId="7A8D544A" w:rsidR="000D7EB8" w:rsidRPr="000D7EB8" w:rsidRDefault="000D7EB8" w:rsidP="000D7EB8">
      <w:pPr>
        <w:spacing w:after="0"/>
        <w:jc w:val="both"/>
        <w:rPr>
          <w:rFonts w:ascii="Times New Roman" w:hAnsi="Times New Roman" w:cs="Times New Roman"/>
          <w:sz w:val="24"/>
          <w:szCs w:val="24"/>
        </w:rPr>
      </w:pPr>
      <w:r w:rsidRPr="000D7EB8">
        <w:rPr>
          <w:rFonts w:ascii="Times New Roman" w:hAnsi="Times New Roman" w:cs="Times New Roman"/>
          <w:noProof/>
          <w:sz w:val="24"/>
          <w:szCs w:val="24"/>
        </w:rPr>
        <w:drawing>
          <wp:inline distT="0" distB="0" distL="0" distR="0" wp14:anchorId="1AE78C8D" wp14:editId="72D909D1">
            <wp:extent cx="5715000" cy="2667000"/>
            <wp:effectExtent l="0" t="0" r="0" b="0"/>
            <wp:docPr id="17" name="Диаграмма 17">
              <a:extLst xmlns:a="http://schemas.openxmlformats.org/drawingml/2006/main">
                <a:ext uri="{FF2B5EF4-FFF2-40B4-BE49-F238E27FC236}">
                  <a16:creationId xmlns:a16="http://schemas.microsoft.com/office/drawing/2014/main" id="{E0D64ED8-C68B-4CFB-876D-3E3F98844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485733F" w14:textId="53374BB5" w:rsidR="004056E6" w:rsidRPr="00B37A4C" w:rsidRDefault="004056E6" w:rsidP="00204F76">
      <w:pPr>
        <w:spacing w:after="0" w:line="276" w:lineRule="auto"/>
        <w:ind w:firstLine="709"/>
        <w:jc w:val="both"/>
        <w:rPr>
          <w:rFonts w:ascii="Times New Roman" w:hAnsi="Times New Roman" w:cs="Times New Roman"/>
          <w:sz w:val="24"/>
          <w:szCs w:val="24"/>
        </w:rPr>
      </w:pPr>
      <w:r w:rsidRPr="00B37A4C">
        <w:rPr>
          <w:rFonts w:ascii="Times New Roman" w:hAnsi="Times New Roman" w:cs="Times New Roman"/>
          <w:sz w:val="24"/>
          <w:szCs w:val="24"/>
        </w:rPr>
        <w:t>Выводы</w:t>
      </w:r>
      <w:r w:rsidR="006571E3">
        <w:rPr>
          <w:rFonts w:ascii="Times New Roman" w:hAnsi="Times New Roman" w:cs="Times New Roman"/>
          <w:sz w:val="24"/>
          <w:szCs w:val="24"/>
        </w:rPr>
        <w:t xml:space="preserve">: Учащиеся нашей школы мало знают о героях Великой Отечественной войны, чьи имена нанесены на карту нашего города и области. Планируем провести классные часы на данную тему. </w:t>
      </w:r>
    </w:p>
    <w:p w14:paraId="0EA2DFE7" w14:textId="3A70D2C0" w:rsidR="004056E6" w:rsidRDefault="00AB5F47" w:rsidP="00204F76">
      <w:pPr>
        <w:spacing w:after="0" w:line="276" w:lineRule="auto"/>
        <w:ind w:firstLine="709"/>
        <w:jc w:val="both"/>
        <w:rPr>
          <w:rFonts w:ascii="Times New Roman" w:hAnsi="Times New Roman" w:cs="Times New Roman"/>
          <w:b/>
          <w:bCs/>
          <w:sz w:val="24"/>
          <w:szCs w:val="24"/>
        </w:rPr>
      </w:pPr>
      <w:r w:rsidRPr="00B37A4C">
        <w:rPr>
          <w:rFonts w:ascii="Times New Roman" w:hAnsi="Times New Roman" w:cs="Times New Roman"/>
          <w:b/>
          <w:bCs/>
          <w:sz w:val="24"/>
          <w:szCs w:val="24"/>
        </w:rPr>
        <w:t xml:space="preserve">2. </w:t>
      </w:r>
      <w:r w:rsidR="004056E6" w:rsidRPr="00B37A4C">
        <w:rPr>
          <w:rFonts w:ascii="Times New Roman" w:hAnsi="Times New Roman" w:cs="Times New Roman"/>
          <w:b/>
          <w:bCs/>
          <w:sz w:val="24"/>
          <w:szCs w:val="24"/>
        </w:rPr>
        <w:t xml:space="preserve"> Заключение. Выводы</w:t>
      </w:r>
      <w:r w:rsidR="00750809" w:rsidRPr="00B37A4C">
        <w:rPr>
          <w:rFonts w:ascii="Times New Roman" w:hAnsi="Times New Roman" w:cs="Times New Roman"/>
          <w:b/>
          <w:bCs/>
          <w:sz w:val="24"/>
          <w:szCs w:val="24"/>
        </w:rPr>
        <w:t>.</w:t>
      </w:r>
    </w:p>
    <w:p w14:paraId="55631F5C" w14:textId="0B602E55" w:rsidR="00A6458B" w:rsidRDefault="005C7160" w:rsidP="00A6458B">
      <w:pPr>
        <w:spacing w:after="0" w:line="276" w:lineRule="auto"/>
        <w:jc w:val="both"/>
        <w:rPr>
          <w:rFonts w:ascii="Times New Roman" w:hAnsi="Times New Roman" w:cs="Times New Roman"/>
          <w:sz w:val="24"/>
          <w:szCs w:val="24"/>
        </w:rPr>
      </w:pPr>
      <w:r w:rsidRPr="005C7160">
        <w:rPr>
          <w:rFonts w:ascii="Times New Roman" w:hAnsi="Times New Roman" w:cs="Times New Roman"/>
          <w:sz w:val="24"/>
          <w:szCs w:val="24"/>
        </w:rPr>
        <w:t>Цели и задачи</w:t>
      </w:r>
      <w:r>
        <w:rPr>
          <w:rFonts w:ascii="Times New Roman" w:hAnsi="Times New Roman" w:cs="Times New Roman"/>
          <w:sz w:val="24"/>
          <w:szCs w:val="24"/>
        </w:rPr>
        <w:t xml:space="preserve"> поставленные в начале работы выполнили</w:t>
      </w:r>
      <w:r w:rsidR="00A6458B">
        <w:rPr>
          <w:rFonts w:ascii="Times New Roman" w:hAnsi="Times New Roman" w:cs="Times New Roman"/>
          <w:sz w:val="24"/>
          <w:szCs w:val="24"/>
        </w:rPr>
        <w:t xml:space="preserve">, гипотеза подтвердилась. </w:t>
      </w:r>
      <w:r w:rsidR="00A6458B" w:rsidRPr="00B37A4C">
        <w:rPr>
          <w:rFonts w:ascii="Times New Roman" w:hAnsi="Times New Roman" w:cs="Times New Roman"/>
          <w:sz w:val="24"/>
          <w:szCs w:val="24"/>
        </w:rPr>
        <w:t>При проведении исследования установлено</w:t>
      </w:r>
      <w:r w:rsidR="00A6458B">
        <w:rPr>
          <w:rFonts w:ascii="Times New Roman" w:hAnsi="Times New Roman" w:cs="Times New Roman"/>
          <w:sz w:val="24"/>
          <w:szCs w:val="24"/>
        </w:rPr>
        <w:t>,</w:t>
      </w:r>
      <w:r w:rsidR="00A6458B" w:rsidRPr="00B37A4C">
        <w:rPr>
          <w:rFonts w:ascii="Times New Roman" w:hAnsi="Times New Roman" w:cs="Times New Roman"/>
          <w:sz w:val="24"/>
          <w:szCs w:val="24"/>
        </w:rPr>
        <w:t xml:space="preserve"> что 35 объектов Пензы и области названы в честь героев Великой Отечественной Войны. </w:t>
      </w:r>
      <w:r w:rsidR="00A6458B">
        <w:rPr>
          <w:rFonts w:ascii="Times New Roman" w:hAnsi="Times New Roman" w:cs="Times New Roman"/>
          <w:sz w:val="24"/>
          <w:szCs w:val="24"/>
        </w:rPr>
        <w:t xml:space="preserve">Большинство учащихся параллели седьмых классов не знакомы с данной информацией. Запланировано проведение классного часа по заявленной теме. Изученные объекты отмечены на карте Пензы и области. </w:t>
      </w:r>
    </w:p>
    <w:p w14:paraId="03DE229D" w14:textId="094C4459" w:rsidR="006571E3" w:rsidRDefault="006571E3" w:rsidP="00A6458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Главная наша задача хранить и передавать информацию об истории и географии Великой Отечественной войны!</w:t>
      </w:r>
    </w:p>
    <w:p w14:paraId="54A6E21D" w14:textId="77777777" w:rsidR="00A6458B" w:rsidRPr="00B37A4C" w:rsidRDefault="00A6458B" w:rsidP="00A6458B">
      <w:pPr>
        <w:spacing w:after="0" w:line="276" w:lineRule="auto"/>
        <w:jc w:val="both"/>
        <w:rPr>
          <w:rFonts w:ascii="Times New Roman" w:hAnsi="Times New Roman" w:cs="Times New Roman"/>
          <w:sz w:val="24"/>
          <w:szCs w:val="24"/>
        </w:rPr>
      </w:pPr>
    </w:p>
    <w:p w14:paraId="1551E94B" w14:textId="56B6E8BC" w:rsidR="005C7160" w:rsidRPr="005C7160" w:rsidRDefault="005C7160" w:rsidP="00204F76">
      <w:pPr>
        <w:spacing w:after="0" w:line="276" w:lineRule="auto"/>
        <w:ind w:firstLine="709"/>
        <w:jc w:val="both"/>
        <w:rPr>
          <w:rFonts w:ascii="Times New Roman" w:hAnsi="Times New Roman" w:cs="Times New Roman"/>
          <w:sz w:val="24"/>
          <w:szCs w:val="24"/>
        </w:rPr>
      </w:pPr>
    </w:p>
    <w:p w14:paraId="72F2552E" w14:textId="77777777" w:rsidR="00A86EA4" w:rsidRPr="00B37A4C" w:rsidRDefault="00A86EA4" w:rsidP="00204F76">
      <w:pPr>
        <w:spacing w:after="0" w:line="276" w:lineRule="auto"/>
        <w:ind w:firstLine="709"/>
        <w:jc w:val="both"/>
        <w:rPr>
          <w:rFonts w:ascii="Times New Roman" w:hAnsi="Times New Roman" w:cs="Times New Roman"/>
          <w:b/>
          <w:bCs/>
          <w:sz w:val="24"/>
          <w:szCs w:val="24"/>
        </w:rPr>
      </w:pPr>
    </w:p>
    <w:p w14:paraId="422A1DE0" w14:textId="64C8F26A" w:rsidR="00750809" w:rsidRPr="00B37A4C" w:rsidRDefault="00750809" w:rsidP="00204F76">
      <w:pPr>
        <w:spacing w:after="0" w:line="276" w:lineRule="auto"/>
        <w:ind w:firstLine="709"/>
        <w:jc w:val="both"/>
        <w:rPr>
          <w:rFonts w:ascii="Times New Roman" w:hAnsi="Times New Roman" w:cs="Times New Roman"/>
          <w:b/>
          <w:bCs/>
          <w:sz w:val="24"/>
          <w:szCs w:val="24"/>
        </w:rPr>
      </w:pPr>
    </w:p>
    <w:p w14:paraId="0C08B6C2" w14:textId="64D681E8" w:rsidR="00750809" w:rsidRPr="00B37A4C" w:rsidRDefault="00750809" w:rsidP="00204F76">
      <w:pPr>
        <w:spacing w:after="0" w:line="276" w:lineRule="auto"/>
        <w:ind w:firstLine="709"/>
        <w:jc w:val="both"/>
        <w:rPr>
          <w:rFonts w:ascii="Times New Roman" w:hAnsi="Times New Roman" w:cs="Times New Roman"/>
          <w:b/>
          <w:bCs/>
          <w:sz w:val="24"/>
          <w:szCs w:val="24"/>
        </w:rPr>
      </w:pPr>
    </w:p>
    <w:p w14:paraId="363F913B" w14:textId="77777777" w:rsidR="00EF1E71" w:rsidRPr="00B37A4C" w:rsidRDefault="00EF1E71" w:rsidP="00204F76">
      <w:pPr>
        <w:spacing w:after="0" w:line="276" w:lineRule="auto"/>
        <w:jc w:val="both"/>
        <w:rPr>
          <w:rFonts w:ascii="Times New Roman" w:hAnsi="Times New Roman" w:cs="Times New Roman"/>
          <w:b/>
          <w:bCs/>
          <w:sz w:val="24"/>
          <w:szCs w:val="24"/>
        </w:rPr>
      </w:pPr>
    </w:p>
    <w:p w14:paraId="24379B95" w14:textId="77777777" w:rsidR="00AB5F47" w:rsidRPr="00B37A4C" w:rsidRDefault="00AB5F47" w:rsidP="00204F76">
      <w:pPr>
        <w:spacing w:after="0" w:line="276" w:lineRule="auto"/>
        <w:ind w:firstLine="709"/>
        <w:jc w:val="both"/>
        <w:rPr>
          <w:rFonts w:ascii="Times New Roman" w:hAnsi="Times New Roman" w:cs="Times New Roman"/>
          <w:b/>
          <w:bCs/>
          <w:sz w:val="24"/>
          <w:szCs w:val="24"/>
        </w:rPr>
      </w:pPr>
      <w:r w:rsidRPr="00B37A4C">
        <w:rPr>
          <w:rFonts w:ascii="Times New Roman" w:hAnsi="Times New Roman" w:cs="Times New Roman"/>
          <w:b/>
          <w:bCs/>
          <w:sz w:val="24"/>
          <w:szCs w:val="24"/>
        </w:rPr>
        <w:t>3</w:t>
      </w:r>
      <w:r w:rsidR="004056E6" w:rsidRPr="00B37A4C">
        <w:rPr>
          <w:rFonts w:ascii="Times New Roman" w:hAnsi="Times New Roman" w:cs="Times New Roman"/>
          <w:b/>
          <w:bCs/>
          <w:sz w:val="24"/>
          <w:szCs w:val="24"/>
        </w:rPr>
        <w:t>.Литература</w:t>
      </w:r>
    </w:p>
    <w:p w14:paraId="1ED0B8A0" w14:textId="32B7C973" w:rsidR="004056E6" w:rsidRPr="00B37A4C" w:rsidRDefault="00AB5F47" w:rsidP="00204F76">
      <w:pPr>
        <w:spacing w:after="0" w:line="276" w:lineRule="auto"/>
        <w:ind w:firstLine="709"/>
        <w:jc w:val="both"/>
        <w:rPr>
          <w:rFonts w:ascii="Times New Roman" w:hAnsi="Times New Roman" w:cs="Times New Roman"/>
          <w:b/>
          <w:bCs/>
          <w:sz w:val="24"/>
          <w:szCs w:val="24"/>
        </w:rPr>
      </w:pPr>
      <w:r w:rsidRPr="00B37A4C">
        <w:rPr>
          <w:rFonts w:ascii="Times New Roman" w:hAnsi="Times New Roman" w:cs="Times New Roman"/>
          <w:b/>
          <w:bCs/>
          <w:sz w:val="24"/>
          <w:szCs w:val="24"/>
        </w:rPr>
        <w:t xml:space="preserve">1. </w:t>
      </w:r>
      <w:r w:rsidR="004056E6" w:rsidRPr="00B37A4C">
        <w:rPr>
          <w:rStyle w:val="a4"/>
          <w:rFonts w:ascii="Times New Roman" w:hAnsi="Times New Roman" w:cs="Times New Roman"/>
          <w:i w:val="0"/>
          <w:sz w:val="24"/>
          <w:szCs w:val="24"/>
          <w:bdr w:val="none" w:sz="0" w:space="0" w:color="auto" w:frame="1"/>
        </w:rPr>
        <w:t>Тюстин, А. В., Шишкин И. С. Пензенская персоналия.</w:t>
      </w:r>
      <w:r w:rsidR="004056E6" w:rsidRPr="00B37A4C">
        <w:rPr>
          <w:rFonts w:ascii="Times New Roman" w:hAnsi="Times New Roman" w:cs="Times New Roman"/>
          <w:i/>
          <w:iCs/>
          <w:sz w:val="24"/>
          <w:szCs w:val="24"/>
          <w:bdr w:val="none" w:sz="0" w:space="0" w:color="auto" w:frame="1"/>
        </w:rPr>
        <w:br/>
      </w:r>
      <w:r w:rsidR="004056E6" w:rsidRPr="00B37A4C">
        <w:rPr>
          <w:rStyle w:val="a4"/>
          <w:rFonts w:ascii="Times New Roman" w:hAnsi="Times New Roman" w:cs="Times New Roman"/>
          <w:i w:val="0"/>
          <w:sz w:val="24"/>
          <w:szCs w:val="24"/>
          <w:bdr w:val="none" w:sz="0" w:space="0" w:color="auto" w:frame="1"/>
        </w:rPr>
        <w:t>Славу Пензы умножившие. Т. 2 (М-Т): [биогр. слов.]</w:t>
      </w:r>
      <w:r w:rsidR="004056E6" w:rsidRPr="00B37A4C">
        <w:rPr>
          <w:rFonts w:ascii="Times New Roman" w:hAnsi="Times New Roman" w:cs="Times New Roman"/>
          <w:i/>
          <w:iCs/>
          <w:sz w:val="24"/>
          <w:szCs w:val="24"/>
          <w:bdr w:val="none" w:sz="0" w:space="0" w:color="auto" w:frame="1"/>
        </w:rPr>
        <w:br/>
      </w:r>
      <w:r w:rsidR="004056E6" w:rsidRPr="00B37A4C">
        <w:rPr>
          <w:rStyle w:val="a4"/>
          <w:rFonts w:ascii="Times New Roman" w:hAnsi="Times New Roman" w:cs="Times New Roman"/>
          <w:i w:val="0"/>
          <w:sz w:val="24"/>
          <w:szCs w:val="24"/>
          <w:bdr w:val="none" w:sz="0" w:space="0" w:color="auto" w:frame="1"/>
        </w:rPr>
        <w:t>/ Тюстин А. В., Шишкин И. С. — М.: Локус Станди, 2012. — 216 с.: ил. — с. 201.</w:t>
      </w:r>
    </w:p>
    <w:p w14:paraId="659AA406" w14:textId="2550943F" w:rsidR="00993BC3" w:rsidRPr="00B37A4C" w:rsidRDefault="00993BC3" w:rsidP="00204F76">
      <w:pPr>
        <w:pStyle w:val="a3"/>
        <w:spacing w:after="0"/>
        <w:ind w:left="420"/>
        <w:jc w:val="both"/>
        <w:rPr>
          <w:rFonts w:ascii="Times New Roman" w:hAnsi="Times New Roman" w:cs="Times New Roman"/>
          <w:sz w:val="24"/>
          <w:szCs w:val="24"/>
        </w:rPr>
      </w:pPr>
      <w:r w:rsidRPr="00B37A4C">
        <w:rPr>
          <w:rFonts w:ascii="Times New Roman" w:hAnsi="Times New Roman" w:cs="Times New Roman"/>
          <w:sz w:val="24"/>
          <w:szCs w:val="24"/>
        </w:rPr>
        <w:t>2. Герои-земляки: (указ. лит.) / сост. Л.П. Полбицына; Пенз. обл. науч.</w:t>
      </w:r>
    </w:p>
    <w:p w14:paraId="5737A6A0" w14:textId="12611D45" w:rsidR="00993BC3" w:rsidRPr="00A6458B" w:rsidRDefault="00993BC3" w:rsidP="00A6458B">
      <w:pPr>
        <w:pStyle w:val="a3"/>
        <w:spacing w:after="0"/>
        <w:ind w:left="420"/>
        <w:jc w:val="both"/>
        <w:rPr>
          <w:rFonts w:ascii="Times New Roman" w:hAnsi="Times New Roman" w:cs="Times New Roman"/>
          <w:sz w:val="24"/>
          <w:szCs w:val="24"/>
        </w:rPr>
      </w:pPr>
      <w:r w:rsidRPr="00B37A4C">
        <w:rPr>
          <w:rFonts w:ascii="Times New Roman" w:hAnsi="Times New Roman" w:cs="Times New Roman"/>
          <w:sz w:val="24"/>
          <w:szCs w:val="24"/>
        </w:rPr>
        <w:t>б-ка им. М.Ю. Лермонтова. Библиогр. отд. – Пенза: [Б. и.], 1973. – 96 с. – Алф.</w:t>
      </w:r>
      <w:r w:rsidR="00A6458B">
        <w:rPr>
          <w:rFonts w:ascii="Times New Roman" w:hAnsi="Times New Roman" w:cs="Times New Roman"/>
          <w:sz w:val="24"/>
          <w:szCs w:val="24"/>
        </w:rPr>
        <w:t xml:space="preserve"> </w:t>
      </w:r>
      <w:r w:rsidRPr="00A6458B">
        <w:rPr>
          <w:rFonts w:ascii="Times New Roman" w:hAnsi="Times New Roman" w:cs="Times New Roman"/>
          <w:sz w:val="24"/>
          <w:szCs w:val="24"/>
        </w:rPr>
        <w:t>указ. авторов и загл.: с. 82–87. – Список Героев Советского Союза (по районам</w:t>
      </w:r>
      <w:r w:rsidR="00A6458B">
        <w:rPr>
          <w:rFonts w:ascii="Times New Roman" w:hAnsi="Times New Roman" w:cs="Times New Roman"/>
          <w:sz w:val="24"/>
          <w:szCs w:val="24"/>
        </w:rPr>
        <w:t xml:space="preserve"> </w:t>
      </w:r>
      <w:r w:rsidRPr="00A6458B">
        <w:rPr>
          <w:rFonts w:ascii="Times New Roman" w:hAnsi="Times New Roman" w:cs="Times New Roman"/>
          <w:sz w:val="24"/>
          <w:szCs w:val="24"/>
        </w:rPr>
        <w:t>обл.): с. 88–95.</w:t>
      </w:r>
    </w:p>
    <w:p w14:paraId="0D003A52" w14:textId="6EF61970" w:rsidR="00993BC3" w:rsidRPr="00B37A4C" w:rsidRDefault="00993BC3" w:rsidP="00204F76">
      <w:pPr>
        <w:pStyle w:val="a3"/>
        <w:spacing w:after="0"/>
        <w:ind w:left="360"/>
        <w:jc w:val="both"/>
        <w:rPr>
          <w:rFonts w:ascii="Times New Roman" w:hAnsi="Times New Roman" w:cs="Times New Roman"/>
          <w:sz w:val="24"/>
          <w:szCs w:val="24"/>
        </w:rPr>
      </w:pPr>
      <w:r w:rsidRPr="00B37A4C">
        <w:rPr>
          <w:rFonts w:ascii="Times New Roman" w:hAnsi="Times New Roman" w:cs="Times New Roman"/>
          <w:sz w:val="24"/>
          <w:szCs w:val="24"/>
        </w:rPr>
        <w:t>3.Краткие биобиблиографические справки о 218 Героях Советского Союза –</w:t>
      </w:r>
    </w:p>
    <w:p w14:paraId="742DAF52" w14:textId="3D9B4F31" w:rsidR="00993BC3" w:rsidRPr="00B37A4C" w:rsidRDefault="00993BC3" w:rsidP="00204F76">
      <w:pPr>
        <w:pStyle w:val="a3"/>
        <w:spacing w:after="0"/>
        <w:ind w:left="420"/>
        <w:jc w:val="both"/>
        <w:rPr>
          <w:rFonts w:ascii="Times New Roman" w:hAnsi="Times New Roman" w:cs="Times New Roman"/>
          <w:sz w:val="24"/>
          <w:szCs w:val="24"/>
        </w:rPr>
      </w:pPr>
      <w:r w:rsidRPr="00B37A4C">
        <w:rPr>
          <w:rFonts w:ascii="Times New Roman" w:hAnsi="Times New Roman" w:cs="Times New Roman"/>
          <w:sz w:val="24"/>
          <w:szCs w:val="24"/>
        </w:rPr>
        <w:t>уроженцах и жителях Пензенской области. Герои и подвиги: сб. очерков: [в 8 кн.]. – Саратов; Пенза: Приволж. кн. изд-во, Пенз. отд-ние, 1966–1990.</w:t>
      </w:r>
    </w:p>
    <w:p w14:paraId="78DD6EFB" w14:textId="2D3A8E75" w:rsidR="00D06FBE" w:rsidRPr="00A6458B" w:rsidRDefault="00D06FBE" w:rsidP="00A6458B">
      <w:pPr>
        <w:pStyle w:val="a3"/>
        <w:spacing w:after="0"/>
        <w:ind w:left="420"/>
        <w:jc w:val="both"/>
        <w:rPr>
          <w:rFonts w:ascii="Times New Roman" w:hAnsi="Times New Roman" w:cs="Times New Roman"/>
          <w:sz w:val="24"/>
          <w:szCs w:val="24"/>
        </w:rPr>
      </w:pPr>
      <w:r w:rsidRPr="00B37A4C">
        <w:rPr>
          <w:rFonts w:ascii="Times New Roman" w:hAnsi="Times New Roman" w:cs="Times New Roman"/>
          <w:sz w:val="24"/>
          <w:szCs w:val="24"/>
        </w:rPr>
        <w:t>4. И родом они пензенские: очерки / предисл. А. Маргулиса. – Саратов;</w:t>
      </w:r>
      <w:r w:rsidR="00A6458B">
        <w:rPr>
          <w:rFonts w:ascii="Times New Roman" w:hAnsi="Times New Roman" w:cs="Times New Roman"/>
          <w:sz w:val="24"/>
          <w:szCs w:val="24"/>
        </w:rPr>
        <w:t xml:space="preserve"> </w:t>
      </w:r>
      <w:r w:rsidRPr="00A6458B">
        <w:rPr>
          <w:rFonts w:ascii="Times New Roman" w:hAnsi="Times New Roman" w:cs="Times New Roman"/>
          <w:sz w:val="24"/>
          <w:szCs w:val="24"/>
        </w:rPr>
        <w:t>Пенза: Приволж. кн. изд-во, 1968. – 247 с.</w:t>
      </w:r>
    </w:p>
    <w:p w14:paraId="4EA50BFD" w14:textId="091A7EFE" w:rsidR="00D06FBE" w:rsidRPr="00A6458B" w:rsidRDefault="00D06FBE" w:rsidP="00A6458B">
      <w:pPr>
        <w:pStyle w:val="a3"/>
        <w:spacing w:after="0"/>
        <w:ind w:left="360"/>
        <w:jc w:val="both"/>
        <w:rPr>
          <w:rFonts w:ascii="Times New Roman" w:hAnsi="Times New Roman" w:cs="Times New Roman"/>
          <w:sz w:val="24"/>
          <w:szCs w:val="24"/>
        </w:rPr>
      </w:pPr>
      <w:r w:rsidRPr="00B37A4C">
        <w:rPr>
          <w:rFonts w:ascii="Times New Roman" w:hAnsi="Times New Roman" w:cs="Times New Roman"/>
          <w:sz w:val="24"/>
          <w:szCs w:val="24"/>
        </w:rPr>
        <w:t>5.Хлюпин В.И. Сыны России. – М.: Сов. Россия, 1985. – 239 с.</w:t>
      </w:r>
      <w:r w:rsidR="00A6458B">
        <w:rPr>
          <w:rFonts w:ascii="Times New Roman" w:hAnsi="Times New Roman" w:cs="Times New Roman"/>
          <w:sz w:val="24"/>
          <w:szCs w:val="24"/>
        </w:rPr>
        <w:t xml:space="preserve"> </w:t>
      </w:r>
      <w:r w:rsidRPr="00A6458B">
        <w:rPr>
          <w:rFonts w:ascii="Times New Roman" w:hAnsi="Times New Roman" w:cs="Times New Roman"/>
          <w:sz w:val="24"/>
          <w:szCs w:val="24"/>
        </w:rPr>
        <w:t>Биографические справки о 227 уроженцах и жителях Пензенской области – участниках Великой Отечественной войны, удостоенных звания Героя</w:t>
      </w:r>
      <w:r w:rsidR="00A6458B">
        <w:rPr>
          <w:rFonts w:ascii="Times New Roman" w:hAnsi="Times New Roman" w:cs="Times New Roman"/>
          <w:sz w:val="24"/>
          <w:szCs w:val="24"/>
        </w:rPr>
        <w:t xml:space="preserve"> </w:t>
      </w:r>
      <w:r w:rsidRPr="00A6458B">
        <w:rPr>
          <w:rFonts w:ascii="Times New Roman" w:hAnsi="Times New Roman" w:cs="Times New Roman"/>
          <w:sz w:val="24"/>
          <w:szCs w:val="24"/>
        </w:rPr>
        <w:t>Советского Союза.</w:t>
      </w:r>
    </w:p>
    <w:p w14:paraId="2F14420A" w14:textId="2FB10B6E" w:rsidR="009664CA" w:rsidRPr="00B37A4C" w:rsidRDefault="00EF1E71" w:rsidP="00204F76">
      <w:pPr>
        <w:pStyle w:val="a3"/>
        <w:spacing w:after="0"/>
        <w:ind w:left="420"/>
        <w:jc w:val="both"/>
        <w:rPr>
          <w:rFonts w:ascii="Times New Roman" w:hAnsi="Times New Roman" w:cs="Times New Roman"/>
          <w:sz w:val="24"/>
          <w:szCs w:val="24"/>
        </w:rPr>
      </w:pPr>
      <w:r w:rsidRPr="00B37A4C">
        <w:rPr>
          <w:rFonts w:ascii="Times New Roman" w:hAnsi="Times New Roman" w:cs="Times New Roman"/>
          <w:sz w:val="24"/>
          <w:szCs w:val="24"/>
        </w:rPr>
        <w:t>6</w:t>
      </w:r>
      <w:r w:rsidR="009664CA" w:rsidRPr="00B37A4C">
        <w:rPr>
          <w:rFonts w:ascii="Times New Roman" w:hAnsi="Times New Roman" w:cs="Times New Roman"/>
          <w:sz w:val="24"/>
          <w:szCs w:val="24"/>
        </w:rPr>
        <w:t>. Герои Советского Союза: Краткий биографический словарь в двух томах – Т. 1 / Пред. ред. И.Н. Шкадова. – М.: Воениздат, 1987.</w:t>
      </w:r>
    </w:p>
    <w:p w14:paraId="37365712" w14:textId="50FD14B6" w:rsidR="009664CA" w:rsidRDefault="00EF1E71" w:rsidP="00204F76">
      <w:pPr>
        <w:pStyle w:val="a3"/>
        <w:spacing w:after="0"/>
        <w:ind w:left="420"/>
        <w:jc w:val="both"/>
        <w:rPr>
          <w:rFonts w:ascii="Times New Roman" w:hAnsi="Times New Roman" w:cs="Times New Roman"/>
          <w:sz w:val="24"/>
          <w:szCs w:val="24"/>
        </w:rPr>
      </w:pPr>
      <w:r w:rsidRPr="00B37A4C">
        <w:rPr>
          <w:rFonts w:ascii="Times New Roman" w:hAnsi="Times New Roman" w:cs="Times New Roman"/>
          <w:sz w:val="24"/>
          <w:szCs w:val="24"/>
        </w:rPr>
        <w:t>7</w:t>
      </w:r>
      <w:r w:rsidR="009664CA" w:rsidRPr="00B37A4C">
        <w:rPr>
          <w:rFonts w:ascii="Times New Roman" w:hAnsi="Times New Roman" w:cs="Times New Roman"/>
          <w:sz w:val="24"/>
          <w:szCs w:val="24"/>
        </w:rPr>
        <w:t>. Пенза, окрестности города Пензы: Атлас. – Пенза: ЗОА «Полиграфинвест», 2011.</w:t>
      </w:r>
    </w:p>
    <w:p w14:paraId="18106D8D" w14:textId="77777777" w:rsidR="007C5394" w:rsidRPr="00B37A4C" w:rsidRDefault="007C5394" w:rsidP="00204F76">
      <w:pPr>
        <w:pStyle w:val="a3"/>
        <w:spacing w:after="0"/>
        <w:ind w:left="420"/>
        <w:jc w:val="both"/>
        <w:rPr>
          <w:rFonts w:ascii="Times New Roman" w:hAnsi="Times New Roman" w:cs="Times New Roman"/>
          <w:sz w:val="24"/>
          <w:szCs w:val="24"/>
        </w:rPr>
      </w:pPr>
    </w:p>
    <w:p w14:paraId="30040D23" w14:textId="2678B5FB" w:rsidR="005E2F64" w:rsidRPr="00B37A4C" w:rsidRDefault="005E2F64" w:rsidP="00204F76">
      <w:pPr>
        <w:pStyle w:val="a3"/>
        <w:spacing w:after="0"/>
        <w:ind w:left="420"/>
        <w:jc w:val="both"/>
        <w:rPr>
          <w:rFonts w:ascii="Times New Roman" w:hAnsi="Times New Roman" w:cs="Times New Roman"/>
          <w:sz w:val="24"/>
          <w:szCs w:val="24"/>
        </w:rPr>
      </w:pPr>
    </w:p>
    <w:p w14:paraId="7FEA35D9" w14:textId="5720B39A" w:rsidR="005E2F64" w:rsidRPr="00B37A4C" w:rsidRDefault="005E2F64" w:rsidP="00204F76">
      <w:pPr>
        <w:pStyle w:val="a3"/>
        <w:spacing w:after="0"/>
        <w:ind w:left="420"/>
        <w:jc w:val="both"/>
        <w:rPr>
          <w:rFonts w:ascii="Times New Roman" w:hAnsi="Times New Roman" w:cs="Times New Roman"/>
          <w:sz w:val="24"/>
          <w:szCs w:val="24"/>
        </w:rPr>
      </w:pPr>
    </w:p>
    <w:p w14:paraId="1C96F8D5" w14:textId="66D4CDB5" w:rsidR="005E2F64" w:rsidRPr="00B37A4C" w:rsidRDefault="005E2F64" w:rsidP="00204F76">
      <w:pPr>
        <w:pStyle w:val="a3"/>
        <w:spacing w:after="0"/>
        <w:ind w:left="420"/>
        <w:jc w:val="both"/>
        <w:rPr>
          <w:rFonts w:ascii="Times New Roman" w:hAnsi="Times New Roman" w:cs="Times New Roman"/>
          <w:sz w:val="24"/>
          <w:szCs w:val="24"/>
        </w:rPr>
      </w:pPr>
    </w:p>
    <w:p w14:paraId="0CE479CA" w14:textId="3420F67A" w:rsidR="005E2F64" w:rsidRPr="00B37A4C" w:rsidRDefault="005E2F64" w:rsidP="00204F76">
      <w:pPr>
        <w:pStyle w:val="a3"/>
        <w:spacing w:after="0"/>
        <w:ind w:left="420"/>
        <w:jc w:val="both"/>
        <w:rPr>
          <w:rFonts w:ascii="Times New Roman" w:hAnsi="Times New Roman" w:cs="Times New Roman"/>
          <w:sz w:val="24"/>
          <w:szCs w:val="24"/>
        </w:rPr>
      </w:pPr>
    </w:p>
    <w:p w14:paraId="6F9C73B8" w14:textId="60104C08" w:rsidR="005E2F64" w:rsidRPr="00B37A4C" w:rsidRDefault="005E2F64" w:rsidP="00204F76">
      <w:pPr>
        <w:pStyle w:val="a3"/>
        <w:spacing w:after="0"/>
        <w:ind w:left="420"/>
        <w:jc w:val="both"/>
        <w:rPr>
          <w:rFonts w:ascii="Times New Roman" w:hAnsi="Times New Roman" w:cs="Times New Roman"/>
          <w:sz w:val="24"/>
          <w:szCs w:val="24"/>
        </w:rPr>
      </w:pPr>
    </w:p>
    <w:p w14:paraId="6C41C836" w14:textId="32AAC2BE" w:rsidR="005E2F64" w:rsidRPr="00B37A4C" w:rsidRDefault="005E2F64" w:rsidP="00204F76">
      <w:pPr>
        <w:pStyle w:val="a3"/>
        <w:spacing w:after="0"/>
        <w:ind w:left="420"/>
        <w:jc w:val="both"/>
        <w:rPr>
          <w:rFonts w:ascii="Times New Roman" w:hAnsi="Times New Roman" w:cs="Times New Roman"/>
          <w:sz w:val="24"/>
          <w:szCs w:val="24"/>
        </w:rPr>
      </w:pPr>
    </w:p>
    <w:p w14:paraId="5BFDC811" w14:textId="31F1143C" w:rsidR="005E2F64" w:rsidRPr="00B37A4C" w:rsidRDefault="005E2F64" w:rsidP="00204F76">
      <w:pPr>
        <w:pStyle w:val="a3"/>
        <w:spacing w:after="0"/>
        <w:ind w:left="420"/>
        <w:jc w:val="both"/>
        <w:rPr>
          <w:rFonts w:ascii="Times New Roman" w:hAnsi="Times New Roman" w:cs="Times New Roman"/>
          <w:sz w:val="24"/>
          <w:szCs w:val="24"/>
        </w:rPr>
      </w:pPr>
    </w:p>
    <w:p w14:paraId="08A21665" w14:textId="4D41D6F0" w:rsidR="005E2F64" w:rsidRPr="00B37A4C" w:rsidRDefault="005E2F64" w:rsidP="00204F76">
      <w:pPr>
        <w:pStyle w:val="a3"/>
        <w:spacing w:after="0"/>
        <w:ind w:left="420"/>
        <w:jc w:val="both"/>
        <w:rPr>
          <w:rFonts w:ascii="Times New Roman" w:hAnsi="Times New Roman" w:cs="Times New Roman"/>
          <w:sz w:val="24"/>
          <w:szCs w:val="24"/>
        </w:rPr>
      </w:pPr>
    </w:p>
    <w:p w14:paraId="71DFA281" w14:textId="2B6A2F97" w:rsidR="005E2F64" w:rsidRPr="00B37A4C" w:rsidRDefault="005E2F64" w:rsidP="00204F76">
      <w:pPr>
        <w:pStyle w:val="a3"/>
        <w:spacing w:after="0"/>
        <w:ind w:left="420"/>
        <w:jc w:val="both"/>
        <w:rPr>
          <w:rFonts w:ascii="Times New Roman" w:hAnsi="Times New Roman" w:cs="Times New Roman"/>
          <w:sz w:val="24"/>
          <w:szCs w:val="24"/>
        </w:rPr>
      </w:pPr>
    </w:p>
    <w:p w14:paraId="23B09018" w14:textId="4794B333" w:rsidR="005E2F64" w:rsidRPr="00B37A4C" w:rsidRDefault="005E2F64" w:rsidP="00204F76">
      <w:pPr>
        <w:pStyle w:val="a3"/>
        <w:spacing w:after="0"/>
        <w:ind w:left="420"/>
        <w:jc w:val="both"/>
        <w:rPr>
          <w:rFonts w:ascii="Times New Roman" w:hAnsi="Times New Roman" w:cs="Times New Roman"/>
          <w:sz w:val="24"/>
          <w:szCs w:val="24"/>
        </w:rPr>
      </w:pPr>
    </w:p>
    <w:p w14:paraId="2EAB7422" w14:textId="02931692" w:rsidR="005E2F64" w:rsidRPr="00B37A4C" w:rsidRDefault="005E2F64" w:rsidP="00204F76">
      <w:pPr>
        <w:pStyle w:val="a3"/>
        <w:spacing w:after="0"/>
        <w:ind w:left="420"/>
        <w:jc w:val="both"/>
        <w:rPr>
          <w:rFonts w:ascii="Times New Roman" w:hAnsi="Times New Roman" w:cs="Times New Roman"/>
          <w:sz w:val="24"/>
          <w:szCs w:val="24"/>
        </w:rPr>
      </w:pPr>
    </w:p>
    <w:p w14:paraId="5FD586D3" w14:textId="1DA237CE" w:rsidR="005E2F64" w:rsidRPr="00B37A4C" w:rsidRDefault="005E2F64" w:rsidP="00204F76">
      <w:pPr>
        <w:pStyle w:val="a3"/>
        <w:spacing w:after="0"/>
        <w:ind w:left="420"/>
        <w:jc w:val="both"/>
        <w:rPr>
          <w:rFonts w:ascii="Times New Roman" w:hAnsi="Times New Roman" w:cs="Times New Roman"/>
          <w:sz w:val="24"/>
          <w:szCs w:val="24"/>
        </w:rPr>
      </w:pPr>
    </w:p>
    <w:p w14:paraId="73439A92" w14:textId="07788AFF" w:rsidR="005E2F64" w:rsidRDefault="005E2F64" w:rsidP="00204F76">
      <w:pPr>
        <w:pStyle w:val="a3"/>
        <w:spacing w:after="0"/>
        <w:ind w:left="420"/>
        <w:jc w:val="both"/>
        <w:rPr>
          <w:rFonts w:ascii="Times New Roman" w:hAnsi="Times New Roman" w:cs="Times New Roman"/>
          <w:sz w:val="24"/>
          <w:szCs w:val="24"/>
        </w:rPr>
      </w:pPr>
    </w:p>
    <w:p w14:paraId="367915B4" w14:textId="5E4275A7" w:rsidR="00204F76" w:rsidRDefault="00204F76" w:rsidP="00204F76">
      <w:pPr>
        <w:pStyle w:val="a3"/>
        <w:spacing w:after="0"/>
        <w:ind w:left="420"/>
        <w:jc w:val="both"/>
        <w:rPr>
          <w:rFonts w:ascii="Times New Roman" w:hAnsi="Times New Roman" w:cs="Times New Roman"/>
          <w:sz w:val="24"/>
          <w:szCs w:val="24"/>
        </w:rPr>
      </w:pPr>
    </w:p>
    <w:p w14:paraId="36A86AA6" w14:textId="76103A1E" w:rsidR="00204F76" w:rsidRDefault="00204F76" w:rsidP="00204F76">
      <w:pPr>
        <w:pStyle w:val="a3"/>
        <w:spacing w:after="0"/>
        <w:ind w:left="420"/>
        <w:jc w:val="both"/>
        <w:rPr>
          <w:rFonts w:ascii="Times New Roman" w:hAnsi="Times New Roman" w:cs="Times New Roman"/>
          <w:sz w:val="24"/>
          <w:szCs w:val="24"/>
        </w:rPr>
      </w:pPr>
    </w:p>
    <w:p w14:paraId="67928C9A" w14:textId="7C28EBF3" w:rsidR="00204F76" w:rsidRDefault="00204F76" w:rsidP="00204F76">
      <w:pPr>
        <w:pStyle w:val="a3"/>
        <w:spacing w:after="0"/>
        <w:ind w:left="420"/>
        <w:jc w:val="both"/>
        <w:rPr>
          <w:rFonts w:ascii="Times New Roman" w:hAnsi="Times New Roman" w:cs="Times New Roman"/>
          <w:sz w:val="24"/>
          <w:szCs w:val="24"/>
        </w:rPr>
      </w:pPr>
    </w:p>
    <w:p w14:paraId="48F0BAB8" w14:textId="5637FEFB" w:rsidR="00204F76" w:rsidRDefault="00204F76" w:rsidP="00204F76">
      <w:pPr>
        <w:pStyle w:val="a3"/>
        <w:spacing w:after="0"/>
        <w:ind w:left="420"/>
        <w:jc w:val="both"/>
        <w:rPr>
          <w:rFonts w:ascii="Times New Roman" w:hAnsi="Times New Roman" w:cs="Times New Roman"/>
          <w:sz w:val="24"/>
          <w:szCs w:val="24"/>
        </w:rPr>
      </w:pPr>
    </w:p>
    <w:p w14:paraId="3D3DD0BB" w14:textId="077D5ED8" w:rsidR="00204F76" w:rsidRDefault="00204F76" w:rsidP="00204F76">
      <w:pPr>
        <w:pStyle w:val="a3"/>
        <w:spacing w:after="0"/>
        <w:ind w:left="420"/>
        <w:jc w:val="both"/>
        <w:rPr>
          <w:rFonts w:ascii="Times New Roman" w:hAnsi="Times New Roman" w:cs="Times New Roman"/>
          <w:sz w:val="24"/>
          <w:szCs w:val="24"/>
        </w:rPr>
      </w:pPr>
    </w:p>
    <w:p w14:paraId="6FAC2DD4" w14:textId="58867BF6" w:rsidR="00204F76" w:rsidRDefault="00204F76" w:rsidP="00204F76">
      <w:pPr>
        <w:pStyle w:val="a3"/>
        <w:spacing w:after="0"/>
        <w:ind w:left="420"/>
        <w:jc w:val="both"/>
        <w:rPr>
          <w:rFonts w:ascii="Times New Roman" w:hAnsi="Times New Roman" w:cs="Times New Roman"/>
          <w:sz w:val="24"/>
          <w:szCs w:val="24"/>
        </w:rPr>
      </w:pPr>
    </w:p>
    <w:p w14:paraId="3A4E7438" w14:textId="6ECD58BD" w:rsidR="00A6458B" w:rsidRDefault="00A6458B" w:rsidP="00204F76">
      <w:pPr>
        <w:pStyle w:val="a3"/>
        <w:spacing w:after="0"/>
        <w:ind w:left="420"/>
        <w:jc w:val="both"/>
        <w:rPr>
          <w:rFonts w:ascii="Times New Roman" w:hAnsi="Times New Roman" w:cs="Times New Roman"/>
          <w:sz w:val="24"/>
          <w:szCs w:val="24"/>
        </w:rPr>
      </w:pPr>
    </w:p>
    <w:p w14:paraId="56D2470A" w14:textId="5BFC388D" w:rsidR="00A6458B" w:rsidRDefault="00A6458B" w:rsidP="00204F76">
      <w:pPr>
        <w:pStyle w:val="a3"/>
        <w:spacing w:after="0"/>
        <w:ind w:left="420"/>
        <w:jc w:val="both"/>
        <w:rPr>
          <w:rFonts w:ascii="Times New Roman" w:hAnsi="Times New Roman" w:cs="Times New Roman"/>
          <w:sz w:val="24"/>
          <w:szCs w:val="24"/>
        </w:rPr>
      </w:pPr>
    </w:p>
    <w:p w14:paraId="761264F7" w14:textId="3AB85F93" w:rsidR="00A6458B" w:rsidRDefault="00A6458B" w:rsidP="00204F76">
      <w:pPr>
        <w:pStyle w:val="a3"/>
        <w:spacing w:after="0"/>
        <w:ind w:left="420"/>
        <w:jc w:val="both"/>
        <w:rPr>
          <w:rFonts w:ascii="Times New Roman" w:hAnsi="Times New Roman" w:cs="Times New Roman"/>
          <w:sz w:val="24"/>
          <w:szCs w:val="24"/>
        </w:rPr>
      </w:pPr>
    </w:p>
    <w:p w14:paraId="4E377061" w14:textId="3FDF1B3F" w:rsidR="00A6458B" w:rsidRDefault="00A6458B" w:rsidP="00204F76">
      <w:pPr>
        <w:pStyle w:val="a3"/>
        <w:spacing w:after="0"/>
        <w:ind w:left="420"/>
        <w:jc w:val="both"/>
        <w:rPr>
          <w:rFonts w:ascii="Times New Roman" w:hAnsi="Times New Roman" w:cs="Times New Roman"/>
          <w:sz w:val="24"/>
          <w:szCs w:val="24"/>
        </w:rPr>
      </w:pPr>
    </w:p>
    <w:p w14:paraId="6D2509D7" w14:textId="40F761A9" w:rsidR="00A6458B" w:rsidRDefault="00A6458B" w:rsidP="00204F76">
      <w:pPr>
        <w:pStyle w:val="a3"/>
        <w:spacing w:after="0"/>
        <w:ind w:left="420"/>
        <w:jc w:val="both"/>
        <w:rPr>
          <w:rFonts w:ascii="Times New Roman" w:hAnsi="Times New Roman" w:cs="Times New Roman"/>
          <w:sz w:val="24"/>
          <w:szCs w:val="24"/>
        </w:rPr>
      </w:pPr>
    </w:p>
    <w:p w14:paraId="6D6A613D" w14:textId="252160FD" w:rsidR="00A6458B" w:rsidRDefault="00A6458B" w:rsidP="00204F76">
      <w:pPr>
        <w:pStyle w:val="a3"/>
        <w:spacing w:after="0"/>
        <w:ind w:left="420"/>
        <w:jc w:val="both"/>
        <w:rPr>
          <w:rFonts w:ascii="Times New Roman" w:hAnsi="Times New Roman" w:cs="Times New Roman"/>
          <w:sz w:val="24"/>
          <w:szCs w:val="24"/>
        </w:rPr>
      </w:pPr>
    </w:p>
    <w:p w14:paraId="0C929F42" w14:textId="6FF4562E" w:rsidR="00A6458B" w:rsidRDefault="00A6458B" w:rsidP="00204F76">
      <w:pPr>
        <w:pStyle w:val="a3"/>
        <w:spacing w:after="0"/>
        <w:ind w:left="420"/>
        <w:jc w:val="both"/>
        <w:rPr>
          <w:rFonts w:ascii="Times New Roman" w:hAnsi="Times New Roman" w:cs="Times New Roman"/>
          <w:sz w:val="24"/>
          <w:szCs w:val="24"/>
        </w:rPr>
      </w:pPr>
    </w:p>
    <w:p w14:paraId="0B9B0D30" w14:textId="77777777" w:rsidR="00A6458B" w:rsidRPr="00B37A4C" w:rsidRDefault="00A6458B" w:rsidP="00204F76">
      <w:pPr>
        <w:pStyle w:val="a3"/>
        <w:spacing w:after="0"/>
        <w:ind w:left="420"/>
        <w:jc w:val="both"/>
        <w:rPr>
          <w:rFonts w:ascii="Times New Roman" w:hAnsi="Times New Roman" w:cs="Times New Roman"/>
          <w:sz w:val="24"/>
          <w:szCs w:val="24"/>
        </w:rPr>
      </w:pPr>
    </w:p>
    <w:p w14:paraId="7291C768" w14:textId="464A51A1" w:rsidR="005E2F64" w:rsidRDefault="005E2F64" w:rsidP="00204F76">
      <w:pPr>
        <w:pStyle w:val="a3"/>
        <w:spacing w:after="0"/>
        <w:ind w:left="420"/>
        <w:jc w:val="center"/>
        <w:rPr>
          <w:rFonts w:ascii="Times New Roman" w:hAnsi="Times New Roman" w:cs="Times New Roman"/>
          <w:b/>
          <w:bCs/>
          <w:sz w:val="24"/>
          <w:szCs w:val="24"/>
        </w:rPr>
      </w:pPr>
      <w:r w:rsidRPr="00204F76">
        <w:rPr>
          <w:rFonts w:ascii="Times New Roman" w:hAnsi="Times New Roman" w:cs="Times New Roman"/>
          <w:b/>
          <w:bCs/>
          <w:sz w:val="24"/>
          <w:szCs w:val="24"/>
        </w:rPr>
        <w:t>Приложение.</w:t>
      </w:r>
    </w:p>
    <w:p w14:paraId="72575A49" w14:textId="77777777"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b/>
          <w:bCs/>
          <w:color w:val="000080"/>
          <w:sz w:val="36"/>
          <w:szCs w:val="36"/>
          <w:lang w:eastAsia="ru-RU"/>
        </w:rPr>
        <w:t>Улица Байкова</w:t>
      </w:r>
    </w:p>
    <w:p w14:paraId="1C2F9FCD" w14:textId="77777777"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b/>
          <w:bCs/>
          <w:color w:val="000080"/>
          <w:sz w:val="24"/>
          <w:szCs w:val="24"/>
          <w:lang w:eastAsia="ru-RU"/>
        </w:rPr>
        <w:t>Расположение: </w:t>
      </w:r>
      <w:r w:rsidRPr="00400A17">
        <w:rPr>
          <w:rFonts w:ascii="Trebuchet MS" w:eastAsia="Times New Roman" w:hAnsi="Trebuchet MS" w:cs="Times New Roman"/>
          <w:color w:val="000000"/>
          <w:sz w:val="24"/>
          <w:szCs w:val="24"/>
          <w:lang w:eastAsia="ru-RU"/>
        </w:rPr>
        <w:t>в северной части города, между улицами Сормовской и Депутатской, недалеко от школы №</w:t>
      </w:r>
      <w:r w:rsidRPr="00400A17">
        <w:rPr>
          <w:rFonts w:ascii="Arial" w:eastAsia="Times New Roman" w:hAnsi="Arial" w:cs="Arial"/>
          <w:color w:val="000000"/>
          <w:sz w:val="24"/>
          <w:szCs w:val="24"/>
          <w:lang w:eastAsia="ru-RU"/>
        </w:rPr>
        <w:t> </w:t>
      </w:r>
      <w:r w:rsidRPr="00400A17">
        <w:rPr>
          <w:rFonts w:ascii="Trebuchet MS" w:eastAsia="Times New Roman" w:hAnsi="Trebuchet MS" w:cs="Times New Roman"/>
          <w:color w:val="000000"/>
          <w:sz w:val="24"/>
          <w:szCs w:val="24"/>
          <w:lang w:eastAsia="ru-RU"/>
        </w:rPr>
        <w:t>71.</w:t>
      </w:r>
    </w:p>
    <w:p w14:paraId="6A1249EC" w14:textId="77777777" w:rsidR="00DE5B43" w:rsidRPr="00400A17"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noProof/>
          <w:color w:val="000000"/>
          <w:sz w:val="24"/>
          <w:szCs w:val="24"/>
          <w:lang w:eastAsia="ru-RU"/>
        </w:rPr>
        <w:drawing>
          <wp:inline distT="0" distB="0" distL="0" distR="0" wp14:anchorId="4904530D" wp14:editId="45F30159">
            <wp:extent cx="4762500" cy="3295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noFill/>
                    <a:ln>
                      <a:noFill/>
                    </a:ln>
                  </pic:spPr>
                </pic:pic>
              </a:graphicData>
            </a:graphic>
          </wp:inline>
        </w:drawing>
      </w:r>
    </w:p>
    <w:p w14:paraId="5AAAC364" w14:textId="77777777" w:rsidR="00DE5B43" w:rsidRPr="00400A17"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noProof/>
          <w:color w:val="000000"/>
          <w:sz w:val="24"/>
          <w:szCs w:val="24"/>
          <w:lang w:eastAsia="ru-RU"/>
        </w:rPr>
        <w:drawing>
          <wp:inline distT="0" distB="0" distL="0" distR="0" wp14:anchorId="16879531" wp14:editId="6A7334D1">
            <wp:extent cx="6667500" cy="4191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4191000"/>
                    </a:xfrm>
                    <a:prstGeom prst="rect">
                      <a:avLst/>
                    </a:prstGeom>
                    <a:noFill/>
                    <a:ln>
                      <a:noFill/>
                    </a:ln>
                  </pic:spPr>
                </pic:pic>
              </a:graphicData>
            </a:graphic>
          </wp:inline>
        </w:drawing>
      </w:r>
    </w:p>
    <w:p w14:paraId="1CC873EF"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24"/>
          <w:szCs w:val="24"/>
          <w:lang w:eastAsia="ru-RU"/>
        </w:rPr>
      </w:pPr>
    </w:p>
    <w:p w14:paraId="165F6F32"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24"/>
          <w:szCs w:val="24"/>
          <w:lang w:eastAsia="ru-RU"/>
        </w:rPr>
      </w:pPr>
    </w:p>
    <w:p w14:paraId="4707203C"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24"/>
          <w:szCs w:val="24"/>
          <w:lang w:eastAsia="ru-RU"/>
        </w:rPr>
      </w:pPr>
    </w:p>
    <w:p w14:paraId="160007DB"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24"/>
          <w:szCs w:val="24"/>
          <w:lang w:eastAsia="ru-RU"/>
        </w:rPr>
      </w:pPr>
    </w:p>
    <w:p w14:paraId="7C1F44EB" w14:textId="776C6F8A"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b/>
          <w:bCs/>
          <w:color w:val="000080"/>
          <w:sz w:val="36"/>
          <w:szCs w:val="36"/>
          <w:lang w:eastAsia="ru-RU"/>
        </w:rPr>
        <w:lastRenderedPageBreak/>
        <w:t>Улица Кижеватова</w:t>
      </w:r>
    </w:p>
    <w:p w14:paraId="56A3F649" w14:textId="77777777"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b/>
          <w:bCs/>
          <w:color w:val="000080"/>
          <w:sz w:val="24"/>
          <w:szCs w:val="24"/>
          <w:lang w:eastAsia="ru-RU"/>
        </w:rPr>
        <w:t>Расположение: </w:t>
      </w:r>
      <w:r w:rsidRPr="00400A17">
        <w:rPr>
          <w:rFonts w:ascii="Trebuchet MS" w:eastAsia="Times New Roman" w:hAnsi="Trebuchet MS" w:cs="Times New Roman"/>
          <w:color w:val="000000"/>
          <w:sz w:val="24"/>
          <w:szCs w:val="24"/>
          <w:lang w:eastAsia="ru-RU"/>
        </w:rPr>
        <w:t>на восточной границе 1−2 жилого микрорайона на Южной поляне.</w:t>
      </w:r>
    </w:p>
    <w:p w14:paraId="6B2C45BA" w14:textId="77777777" w:rsidR="00DE5B43" w:rsidRPr="00400A17"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noProof/>
          <w:color w:val="000000"/>
          <w:sz w:val="24"/>
          <w:szCs w:val="24"/>
          <w:lang w:eastAsia="ru-RU"/>
        </w:rPr>
        <w:drawing>
          <wp:inline distT="0" distB="0" distL="0" distR="0" wp14:anchorId="60BE22B8" wp14:editId="7946E327">
            <wp:extent cx="4762500" cy="3305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305175"/>
                    </a:xfrm>
                    <a:prstGeom prst="rect">
                      <a:avLst/>
                    </a:prstGeom>
                    <a:noFill/>
                    <a:ln>
                      <a:noFill/>
                    </a:ln>
                  </pic:spPr>
                </pic:pic>
              </a:graphicData>
            </a:graphic>
          </wp:inline>
        </w:drawing>
      </w:r>
    </w:p>
    <w:p w14:paraId="1C7BF067" w14:textId="77777777" w:rsidR="00DE5B43" w:rsidRPr="00400A17"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noProof/>
          <w:color w:val="000000"/>
          <w:sz w:val="24"/>
          <w:szCs w:val="24"/>
          <w:lang w:eastAsia="ru-RU"/>
        </w:rPr>
        <w:drawing>
          <wp:inline distT="0" distB="0" distL="0" distR="0" wp14:anchorId="2F85481B" wp14:editId="272BEDE1">
            <wp:extent cx="6667500" cy="4095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4095750"/>
                    </a:xfrm>
                    <a:prstGeom prst="rect">
                      <a:avLst/>
                    </a:prstGeom>
                    <a:noFill/>
                    <a:ln>
                      <a:noFill/>
                    </a:ln>
                  </pic:spPr>
                </pic:pic>
              </a:graphicData>
            </a:graphic>
          </wp:inline>
        </w:drawing>
      </w:r>
    </w:p>
    <w:p w14:paraId="028B3480"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404A6B9A"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0AAE0565"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302F83CB"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096C5735"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4BF889DE"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2BAE9A54"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3FF4E23C" w14:textId="18CDD69A" w:rsidR="00DE5B43" w:rsidRP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DE5B43">
        <w:rPr>
          <w:rFonts w:ascii="Trebuchet MS" w:eastAsia="Times New Roman" w:hAnsi="Trebuchet MS" w:cs="Times New Roman"/>
          <w:b/>
          <w:bCs/>
          <w:color w:val="000080"/>
          <w:sz w:val="36"/>
          <w:szCs w:val="36"/>
          <w:lang w:eastAsia="ru-RU"/>
        </w:rPr>
        <w:lastRenderedPageBreak/>
        <w:t>Улица Коробкова</w:t>
      </w:r>
    </w:p>
    <w:p w14:paraId="3097F5E8" w14:textId="77777777"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b/>
          <w:bCs/>
          <w:color w:val="000080"/>
          <w:sz w:val="24"/>
          <w:szCs w:val="24"/>
          <w:lang w:eastAsia="ru-RU"/>
        </w:rPr>
        <w:t>Расположение: </w:t>
      </w:r>
      <w:r w:rsidRPr="00400A17">
        <w:rPr>
          <w:rFonts w:ascii="Trebuchet MS" w:eastAsia="Times New Roman" w:hAnsi="Trebuchet MS" w:cs="Times New Roman"/>
          <w:color w:val="000000"/>
          <w:sz w:val="24"/>
          <w:szCs w:val="24"/>
          <w:lang w:eastAsia="ru-RU"/>
        </w:rPr>
        <w:t>поселок Свободный, на восток от улицы Пархоменко, параллельно улице Перекоп.</w:t>
      </w:r>
    </w:p>
    <w:p w14:paraId="50C1A484" w14:textId="77777777" w:rsidR="00DE5B43" w:rsidRPr="00400A17"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noProof/>
          <w:color w:val="000000"/>
          <w:sz w:val="24"/>
          <w:szCs w:val="24"/>
          <w:lang w:eastAsia="ru-RU"/>
        </w:rPr>
        <w:drawing>
          <wp:inline distT="0" distB="0" distL="0" distR="0" wp14:anchorId="5B51A1CF" wp14:editId="65B97091">
            <wp:extent cx="4762500" cy="3286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286125"/>
                    </a:xfrm>
                    <a:prstGeom prst="rect">
                      <a:avLst/>
                    </a:prstGeom>
                    <a:noFill/>
                    <a:ln>
                      <a:noFill/>
                    </a:ln>
                  </pic:spPr>
                </pic:pic>
              </a:graphicData>
            </a:graphic>
          </wp:inline>
        </w:drawing>
      </w:r>
    </w:p>
    <w:p w14:paraId="2FD130A0" w14:textId="77777777" w:rsidR="00DE5B43" w:rsidRPr="00400A17"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noProof/>
          <w:color w:val="000000"/>
          <w:sz w:val="24"/>
          <w:szCs w:val="24"/>
          <w:lang w:eastAsia="ru-RU"/>
        </w:rPr>
        <w:drawing>
          <wp:inline distT="0" distB="0" distL="0" distR="0" wp14:anchorId="162059DF" wp14:editId="722488C4">
            <wp:extent cx="6667500" cy="4572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4572000"/>
                    </a:xfrm>
                    <a:prstGeom prst="rect">
                      <a:avLst/>
                    </a:prstGeom>
                    <a:noFill/>
                    <a:ln>
                      <a:noFill/>
                    </a:ln>
                  </pic:spPr>
                </pic:pic>
              </a:graphicData>
            </a:graphic>
          </wp:inline>
        </w:drawing>
      </w:r>
    </w:p>
    <w:p w14:paraId="4DD88574"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2837F2CD"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613B5A37"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344BD9F8" w14:textId="056A7C9E"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b/>
          <w:bCs/>
          <w:color w:val="000080"/>
          <w:sz w:val="36"/>
          <w:szCs w:val="36"/>
          <w:lang w:eastAsia="ru-RU"/>
        </w:rPr>
        <w:t>Улица Костычева</w:t>
      </w:r>
    </w:p>
    <w:p w14:paraId="5CF5CD64" w14:textId="77777777"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b/>
          <w:bCs/>
          <w:color w:val="000080"/>
          <w:sz w:val="24"/>
          <w:szCs w:val="24"/>
          <w:lang w:eastAsia="ru-RU"/>
        </w:rPr>
        <w:t>Расположение:</w:t>
      </w:r>
      <w:r w:rsidRPr="00400A17">
        <w:rPr>
          <w:rFonts w:ascii="Trebuchet MS" w:eastAsia="Times New Roman" w:hAnsi="Trebuchet MS" w:cs="Times New Roman"/>
          <w:color w:val="000000"/>
          <w:sz w:val="24"/>
          <w:szCs w:val="24"/>
          <w:lang w:eastAsia="ru-RU"/>
        </w:rPr>
        <w:t> в южной части города, между улицами Окружной и Загородной.</w:t>
      </w:r>
    </w:p>
    <w:p w14:paraId="5CD56E69" w14:textId="77777777" w:rsidR="00DE5B43" w:rsidRPr="00400A17"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noProof/>
          <w:color w:val="000000"/>
          <w:sz w:val="24"/>
          <w:szCs w:val="24"/>
          <w:lang w:eastAsia="ru-RU"/>
        </w:rPr>
        <w:drawing>
          <wp:inline distT="0" distB="0" distL="0" distR="0" wp14:anchorId="7E9FAF5A" wp14:editId="4F16FC1E">
            <wp:extent cx="4762500" cy="32861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286125"/>
                    </a:xfrm>
                    <a:prstGeom prst="rect">
                      <a:avLst/>
                    </a:prstGeom>
                    <a:noFill/>
                    <a:ln>
                      <a:noFill/>
                    </a:ln>
                  </pic:spPr>
                </pic:pic>
              </a:graphicData>
            </a:graphic>
          </wp:inline>
        </w:drawing>
      </w:r>
    </w:p>
    <w:p w14:paraId="02F9A05E" w14:textId="63437D07"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b/>
          <w:bCs/>
          <w:color w:val="000080"/>
          <w:sz w:val="24"/>
          <w:szCs w:val="24"/>
          <w:lang w:eastAsia="ru-RU"/>
        </w:rPr>
        <w:t>История названия: </w:t>
      </w:r>
      <w:r w:rsidRPr="00400A17">
        <w:rPr>
          <w:rFonts w:ascii="Trebuchet MS" w:eastAsia="Times New Roman" w:hAnsi="Trebuchet MS" w:cs="Times New Roman"/>
          <w:color w:val="000000"/>
          <w:sz w:val="24"/>
          <w:szCs w:val="24"/>
          <w:lang w:eastAsia="ru-RU"/>
        </w:rPr>
        <w:t>Первое название — улица Овраг кирпичных сараев, в мае 1963 года переименована в улицу Костычева.</w:t>
      </w:r>
    </w:p>
    <w:p w14:paraId="3D89F10B" w14:textId="77777777"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color w:val="000000"/>
          <w:sz w:val="24"/>
          <w:szCs w:val="24"/>
          <w:lang w:eastAsia="ru-RU"/>
        </w:rPr>
        <w:t>Степан Федорович Костычев — уроженец села Бессоновка Бессоновского района Пензенской области, младший лейтенант, Герой Советского Союза.</w:t>
      </w:r>
    </w:p>
    <w:p w14:paraId="6FF103FE" w14:textId="77777777"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color w:val="000000"/>
          <w:sz w:val="24"/>
          <w:szCs w:val="24"/>
          <w:lang w:eastAsia="ru-RU"/>
        </w:rPr>
        <w:t>Окончив пехотное училище в городе Вольске, был направлен командиром стрелкового взвода на фронт. В боях неоднократно был ранен, после лечения возвращался в родную часть. Погиб осенью 1943 года на Днепровском плацдарме.</w:t>
      </w:r>
    </w:p>
    <w:p w14:paraId="658169F9"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0434D6B2"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4C47C3A9"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7FCBB9A3"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4A6FC000"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0760D7BE"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46C5BDAA"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3B2ED41B"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272DC6E3"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3399F2E7"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402B0631"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10FC7C7C"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5D30BC41"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3867B852"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509B19DC" w14:textId="77777777" w:rsidR="00DE5B43" w:rsidRDefault="00DE5B43" w:rsidP="00DE5B43">
      <w:pPr>
        <w:shd w:val="clear" w:color="auto" w:fill="FFFFFF"/>
        <w:spacing w:after="0" w:line="240" w:lineRule="auto"/>
        <w:rPr>
          <w:rFonts w:ascii="Trebuchet MS" w:eastAsia="Times New Roman" w:hAnsi="Trebuchet MS" w:cs="Times New Roman"/>
          <w:b/>
          <w:bCs/>
          <w:color w:val="000080"/>
          <w:sz w:val="36"/>
          <w:szCs w:val="36"/>
          <w:lang w:eastAsia="ru-RU"/>
        </w:rPr>
      </w:pPr>
    </w:p>
    <w:p w14:paraId="0C3325AE" w14:textId="7E16ED50"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b/>
          <w:bCs/>
          <w:color w:val="000080"/>
          <w:sz w:val="36"/>
          <w:szCs w:val="36"/>
          <w:lang w:eastAsia="ru-RU"/>
        </w:rPr>
        <w:lastRenderedPageBreak/>
        <w:t>Улица маршала Крылова</w:t>
      </w:r>
    </w:p>
    <w:p w14:paraId="2139482C" w14:textId="77777777"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b/>
          <w:bCs/>
          <w:color w:val="000080"/>
          <w:sz w:val="24"/>
          <w:szCs w:val="24"/>
          <w:lang w:eastAsia="ru-RU"/>
        </w:rPr>
        <w:t>Расположение: </w:t>
      </w:r>
      <w:r w:rsidRPr="00400A17">
        <w:rPr>
          <w:rFonts w:ascii="Trebuchet MS" w:eastAsia="Times New Roman" w:hAnsi="Trebuchet MS" w:cs="Times New Roman"/>
          <w:color w:val="000000"/>
          <w:sz w:val="24"/>
          <w:szCs w:val="24"/>
          <w:lang w:eastAsia="ru-RU"/>
        </w:rPr>
        <w:t>начинается от улицы Лермонтова, заканчивается у Березовского переулка.</w:t>
      </w:r>
    </w:p>
    <w:p w14:paraId="2D929029" w14:textId="77777777" w:rsidR="00DE5B43" w:rsidRPr="00400A17"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noProof/>
          <w:color w:val="000000"/>
          <w:sz w:val="24"/>
          <w:szCs w:val="24"/>
          <w:lang w:eastAsia="ru-RU"/>
        </w:rPr>
        <w:drawing>
          <wp:inline distT="0" distB="0" distL="0" distR="0" wp14:anchorId="3FD2DE72" wp14:editId="17AC8333">
            <wp:extent cx="4762500" cy="3305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305175"/>
                    </a:xfrm>
                    <a:prstGeom prst="rect">
                      <a:avLst/>
                    </a:prstGeom>
                    <a:noFill/>
                    <a:ln>
                      <a:noFill/>
                    </a:ln>
                  </pic:spPr>
                </pic:pic>
              </a:graphicData>
            </a:graphic>
          </wp:inline>
        </w:drawing>
      </w:r>
    </w:p>
    <w:p w14:paraId="743E757F" w14:textId="77777777" w:rsidR="00DE5B43"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noProof/>
          <w:color w:val="000000"/>
          <w:sz w:val="24"/>
          <w:szCs w:val="24"/>
          <w:lang w:eastAsia="ru-RU"/>
        </w:rPr>
        <w:drawing>
          <wp:inline distT="0" distB="0" distL="0" distR="0" wp14:anchorId="5031EF74" wp14:editId="26BC0A43">
            <wp:extent cx="6667500" cy="4352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4352925"/>
                    </a:xfrm>
                    <a:prstGeom prst="rect">
                      <a:avLst/>
                    </a:prstGeom>
                    <a:noFill/>
                    <a:ln>
                      <a:noFill/>
                    </a:ln>
                  </pic:spPr>
                </pic:pic>
              </a:graphicData>
            </a:graphic>
          </wp:inline>
        </w:drawing>
      </w:r>
    </w:p>
    <w:p w14:paraId="5F750D19" w14:textId="77777777" w:rsidR="00DE5B43"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p>
    <w:p w14:paraId="7938E608" w14:textId="77777777" w:rsidR="00DE5B43"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p>
    <w:p w14:paraId="50D96870" w14:textId="77777777" w:rsidR="00DE5B43"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p>
    <w:p w14:paraId="70152715" w14:textId="77777777" w:rsidR="00DE5B43"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p>
    <w:p w14:paraId="4549A9ED" w14:textId="3F886EF3" w:rsidR="00DE5B43" w:rsidRPr="00DE5B43"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DE5B43">
        <w:rPr>
          <w:rFonts w:ascii="Trebuchet MS" w:eastAsia="Times New Roman" w:hAnsi="Trebuchet MS" w:cs="Times New Roman"/>
          <w:b/>
          <w:bCs/>
          <w:color w:val="000080"/>
          <w:sz w:val="36"/>
          <w:szCs w:val="36"/>
          <w:lang w:eastAsia="ru-RU"/>
        </w:rPr>
        <w:lastRenderedPageBreak/>
        <w:t>Улица Мереняшева</w:t>
      </w:r>
    </w:p>
    <w:p w14:paraId="3608C5A3" w14:textId="77777777"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b/>
          <w:bCs/>
          <w:color w:val="000080"/>
          <w:sz w:val="24"/>
          <w:szCs w:val="24"/>
          <w:lang w:eastAsia="ru-RU"/>
        </w:rPr>
        <w:t>Расположение: </w:t>
      </w:r>
      <w:r w:rsidRPr="00400A17">
        <w:rPr>
          <w:rFonts w:ascii="Trebuchet MS" w:eastAsia="Times New Roman" w:hAnsi="Trebuchet MS" w:cs="Times New Roman"/>
          <w:color w:val="000000"/>
          <w:sz w:val="24"/>
          <w:szCs w:val="24"/>
          <w:lang w:eastAsia="ru-RU"/>
        </w:rPr>
        <w:t>в районе Веселовки, параллельно улице Симферопольской.</w:t>
      </w:r>
    </w:p>
    <w:p w14:paraId="0992BE35" w14:textId="77777777" w:rsidR="00DE5B43" w:rsidRPr="00400A17"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noProof/>
          <w:color w:val="000000"/>
          <w:sz w:val="24"/>
          <w:szCs w:val="24"/>
          <w:lang w:eastAsia="ru-RU"/>
        </w:rPr>
        <w:drawing>
          <wp:inline distT="0" distB="0" distL="0" distR="0" wp14:anchorId="16E26D01" wp14:editId="077C8FD7">
            <wp:extent cx="4762500" cy="3276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276600"/>
                    </a:xfrm>
                    <a:prstGeom prst="rect">
                      <a:avLst/>
                    </a:prstGeom>
                    <a:noFill/>
                    <a:ln>
                      <a:noFill/>
                    </a:ln>
                  </pic:spPr>
                </pic:pic>
              </a:graphicData>
            </a:graphic>
          </wp:inline>
        </w:drawing>
      </w:r>
    </w:p>
    <w:p w14:paraId="5D97AF60" w14:textId="77777777" w:rsidR="00DE5B43" w:rsidRPr="00400A17"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noProof/>
          <w:color w:val="000000"/>
          <w:sz w:val="24"/>
          <w:szCs w:val="24"/>
          <w:lang w:eastAsia="ru-RU"/>
        </w:rPr>
        <w:drawing>
          <wp:inline distT="0" distB="0" distL="0" distR="0" wp14:anchorId="50A6E1BA" wp14:editId="2D2E865F">
            <wp:extent cx="6667500" cy="46386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4638675"/>
                    </a:xfrm>
                    <a:prstGeom prst="rect">
                      <a:avLst/>
                    </a:prstGeom>
                    <a:noFill/>
                    <a:ln>
                      <a:noFill/>
                    </a:ln>
                  </pic:spPr>
                </pic:pic>
              </a:graphicData>
            </a:graphic>
          </wp:inline>
        </w:drawing>
      </w:r>
    </w:p>
    <w:p w14:paraId="2DC764BA"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470FC332"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61BB4C54"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66AC173E" w14:textId="42C02E41" w:rsidR="00DE5B43" w:rsidRP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DE5B43">
        <w:rPr>
          <w:rFonts w:ascii="Trebuchet MS" w:eastAsia="Times New Roman" w:hAnsi="Trebuchet MS" w:cs="Times New Roman"/>
          <w:b/>
          <w:bCs/>
          <w:color w:val="000080"/>
          <w:sz w:val="36"/>
          <w:szCs w:val="36"/>
          <w:lang w:eastAsia="ru-RU"/>
        </w:rPr>
        <w:lastRenderedPageBreak/>
        <w:t>Улица Павлушкина</w:t>
      </w:r>
    </w:p>
    <w:p w14:paraId="73048C66" w14:textId="77777777"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b/>
          <w:bCs/>
          <w:color w:val="000080"/>
          <w:sz w:val="27"/>
          <w:szCs w:val="27"/>
          <w:lang w:eastAsia="ru-RU"/>
        </w:rPr>
        <w:t>Расположение: </w:t>
      </w:r>
      <w:r w:rsidRPr="00400A17">
        <w:rPr>
          <w:rFonts w:ascii="Trebuchet MS" w:eastAsia="Times New Roman" w:hAnsi="Trebuchet MS" w:cs="Times New Roman"/>
          <w:color w:val="000000"/>
          <w:sz w:val="24"/>
          <w:szCs w:val="24"/>
          <w:lang w:eastAsia="ru-RU"/>
        </w:rPr>
        <w:t>недалеко от станции Пенза-III, идет вдоль правого берега реки Суры.</w:t>
      </w:r>
    </w:p>
    <w:p w14:paraId="108B0DF5" w14:textId="77777777" w:rsidR="00DE5B43" w:rsidRPr="00400A17"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noProof/>
          <w:color w:val="000000"/>
          <w:sz w:val="24"/>
          <w:szCs w:val="24"/>
          <w:lang w:eastAsia="ru-RU"/>
        </w:rPr>
        <w:drawing>
          <wp:inline distT="0" distB="0" distL="0" distR="0" wp14:anchorId="6CE5B044" wp14:editId="42A82507">
            <wp:extent cx="4762500" cy="3286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286125"/>
                    </a:xfrm>
                    <a:prstGeom prst="rect">
                      <a:avLst/>
                    </a:prstGeom>
                    <a:noFill/>
                    <a:ln>
                      <a:noFill/>
                    </a:ln>
                  </pic:spPr>
                </pic:pic>
              </a:graphicData>
            </a:graphic>
          </wp:inline>
        </w:drawing>
      </w:r>
    </w:p>
    <w:p w14:paraId="41A32EDE" w14:textId="77777777"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b/>
          <w:bCs/>
          <w:color w:val="000080"/>
          <w:sz w:val="24"/>
          <w:szCs w:val="24"/>
          <w:lang w:eastAsia="ru-RU"/>
        </w:rPr>
        <w:t>История названия: </w:t>
      </w:r>
      <w:r w:rsidRPr="00400A17">
        <w:rPr>
          <w:rFonts w:ascii="Trebuchet MS" w:eastAsia="Times New Roman" w:hAnsi="Trebuchet MS" w:cs="Times New Roman"/>
          <w:color w:val="000000"/>
          <w:sz w:val="24"/>
          <w:szCs w:val="24"/>
          <w:lang w:eastAsia="ru-RU"/>
        </w:rPr>
        <w:t>Была основана в 1904 году, первое название — Лермонтовская. С 1964 года переименована в улицу Павлушкина.</w:t>
      </w:r>
    </w:p>
    <w:p w14:paraId="2C49E3B3" w14:textId="77777777"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color w:val="000000"/>
          <w:sz w:val="24"/>
          <w:szCs w:val="24"/>
          <w:lang w:eastAsia="ru-RU"/>
        </w:rPr>
        <w:t>Николай Сазонович Павлушкин — уроженец Пензы, летчик, Герой СССР.</w:t>
      </w:r>
    </w:p>
    <w:p w14:paraId="29B116D5" w14:textId="77777777"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color w:val="000000"/>
          <w:sz w:val="24"/>
          <w:szCs w:val="24"/>
          <w:lang w:eastAsia="ru-RU"/>
        </w:rPr>
        <w:t>Весной 1954 года принял боевое крещение в предгорьях Северного Кавказа. В июле 1944 года летчику, совершившему 199 боевых вылетов и сбившему 25 вражеских самолетов, Указом Президиума Верховного Совета СССР было присвоено звание Героя Советского Союза. После войны работал начальником Воронежского аэроклуба. Умер 19 июня 1958 года при испытании нового самолета.</w:t>
      </w:r>
    </w:p>
    <w:p w14:paraId="0A114E18"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3E3195C8"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70B1F655"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29B695A8"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51BA84A7"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72530D88"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3298177D"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4DCB3EAF"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2A8571A5"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3E9A0F93"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38C3651C"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2669691C"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45418BF5"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52868D6A"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0CDFACA1"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0078C8AA"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664A2305"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1D84170C"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74EFE7E3"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3DC2B8F8"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722EBE7C"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0C0C2D06"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7ACE3A9A"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09C5A3D4" w14:textId="4A27FAD3" w:rsidR="00DE5B43" w:rsidRP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DE5B43">
        <w:rPr>
          <w:rFonts w:ascii="Trebuchet MS" w:eastAsia="Times New Roman" w:hAnsi="Trebuchet MS" w:cs="Times New Roman"/>
          <w:b/>
          <w:bCs/>
          <w:color w:val="000080"/>
          <w:sz w:val="36"/>
          <w:szCs w:val="36"/>
          <w:lang w:eastAsia="ru-RU"/>
        </w:rPr>
        <w:lastRenderedPageBreak/>
        <w:t>Улица Ставского</w:t>
      </w:r>
    </w:p>
    <w:p w14:paraId="7E2AA333" w14:textId="77777777"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b/>
          <w:bCs/>
          <w:color w:val="000080"/>
          <w:sz w:val="24"/>
          <w:szCs w:val="24"/>
          <w:lang w:eastAsia="ru-RU"/>
        </w:rPr>
        <w:t>Расположение:</w:t>
      </w:r>
      <w:r w:rsidRPr="00400A17">
        <w:rPr>
          <w:rFonts w:ascii="Trebuchet MS" w:eastAsia="Times New Roman" w:hAnsi="Trebuchet MS" w:cs="Times New Roman"/>
          <w:color w:val="000000"/>
          <w:sz w:val="24"/>
          <w:szCs w:val="24"/>
          <w:lang w:eastAsia="ru-RU"/>
        </w:rPr>
        <w:t> в районе улицы Пушкина, между улицами Революционной и Бакунина, параллельно улицам Халтурина и Космодемьянской.</w:t>
      </w:r>
    </w:p>
    <w:p w14:paraId="44C3DBA8" w14:textId="77777777" w:rsidR="00DE5B43" w:rsidRPr="00400A17"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noProof/>
          <w:color w:val="000000"/>
          <w:sz w:val="24"/>
          <w:szCs w:val="24"/>
          <w:lang w:eastAsia="ru-RU"/>
        </w:rPr>
        <w:drawing>
          <wp:inline distT="0" distB="0" distL="0" distR="0" wp14:anchorId="47A14EFD" wp14:editId="12602AC3">
            <wp:extent cx="4762500" cy="3324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324225"/>
                    </a:xfrm>
                    <a:prstGeom prst="rect">
                      <a:avLst/>
                    </a:prstGeom>
                    <a:noFill/>
                    <a:ln>
                      <a:noFill/>
                    </a:ln>
                  </pic:spPr>
                </pic:pic>
              </a:graphicData>
            </a:graphic>
          </wp:inline>
        </w:drawing>
      </w:r>
    </w:p>
    <w:p w14:paraId="28CE86E3" w14:textId="77777777" w:rsidR="00DE5B43" w:rsidRPr="00400A17"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noProof/>
          <w:color w:val="000000"/>
          <w:sz w:val="24"/>
          <w:szCs w:val="24"/>
          <w:lang w:eastAsia="ru-RU"/>
        </w:rPr>
        <w:drawing>
          <wp:inline distT="0" distB="0" distL="0" distR="0" wp14:anchorId="0E552F11" wp14:editId="74FB69CD">
            <wp:extent cx="6667500" cy="4352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0" cy="4352925"/>
                    </a:xfrm>
                    <a:prstGeom prst="rect">
                      <a:avLst/>
                    </a:prstGeom>
                    <a:noFill/>
                    <a:ln>
                      <a:noFill/>
                    </a:ln>
                  </pic:spPr>
                </pic:pic>
              </a:graphicData>
            </a:graphic>
          </wp:inline>
        </w:drawing>
      </w:r>
    </w:p>
    <w:p w14:paraId="2BB877A2"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43880FD7"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549B4DFB"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06843D70"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15A3DE3A" w14:textId="77777777" w:rsid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p>
    <w:p w14:paraId="750120F4" w14:textId="1A359BBA" w:rsidR="00DE5B43" w:rsidRPr="00DE5B43"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DE5B43">
        <w:rPr>
          <w:rFonts w:ascii="Trebuchet MS" w:eastAsia="Times New Roman" w:hAnsi="Trebuchet MS" w:cs="Times New Roman"/>
          <w:b/>
          <w:bCs/>
          <w:color w:val="000080"/>
          <w:sz w:val="36"/>
          <w:szCs w:val="36"/>
          <w:lang w:eastAsia="ru-RU"/>
        </w:rPr>
        <w:lastRenderedPageBreak/>
        <w:t>Улица и 1−5 проезды Терновского</w:t>
      </w:r>
    </w:p>
    <w:p w14:paraId="475A333E" w14:textId="77777777" w:rsidR="00DE5B43" w:rsidRPr="00400A17" w:rsidRDefault="00DE5B43" w:rsidP="00DE5B43">
      <w:pPr>
        <w:shd w:val="clear" w:color="auto" w:fill="FFFFFF"/>
        <w:spacing w:after="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b/>
          <w:bCs/>
          <w:color w:val="000080"/>
          <w:sz w:val="24"/>
          <w:szCs w:val="24"/>
          <w:lang w:eastAsia="ru-RU"/>
        </w:rPr>
        <w:t>Расположение: </w:t>
      </w:r>
      <w:r w:rsidRPr="00400A17">
        <w:rPr>
          <w:rFonts w:ascii="Trebuchet MS" w:eastAsia="Times New Roman" w:hAnsi="Trebuchet MS" w:cs="Times New Roman"/>
          <w:color w:val="000000"/>
          <w:sz w:val="24"/>
          <w:szCs w:val="24"/>
          <w:lang w:eastAsia="ru-RU"/>
        </w:rPr>
        <w:t>в районе Терновки и Терновского моста.</w:t>
      </w:r>
    </w:p>
    <w:p w14:paraId="6A6C9C13" w14:textId="77777777" w:rsidR="00DE5B43" w:rsidRPr="00400A17"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noProof/>
          <w:color w:val="000000"/>
          <w:sz w:val="24"/>
          <w:szCs w:val="24"/>
          <w:lang w:eastAsia="ru-RU"/>
        </w:rPr>
        <w:drawing>
          <wp:inline distT="0" distB="0" distL="0" distR="0" wp14:anchorId="6C16DA60" wp14:editId="43C48D49">
            <wp:extent cx="4762500" cy="3276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276600"/>
                    </a:xfrm>
                    <a:prstGeom prst="rect">
                      <a:avLst/>
                    </a:prstGeom>
                    <a:noFill/>
                    <a:ln>
                      <a:noFill/>
                    </a:ln>
                  </pic:spPr>
                </pic:pic>
              </a:graphicData>
            </a:graphic>
          </wp:inline>
        </w:drawing>
      </w:r>
    </w:p>
    <w:p w14:paraId="63AC7AD6" w14:textId="77777777" w:rsidR="00DE5B43" w:rsidRPr="00400A17" w:rsidRDefault="00DE5B43" w:rsidP="00DE5B43">
      <w:pPr>
        <w:shd w:val="clear" w:color="auto" w:fill="FFFFFF"/>
        <w:spacing w:after="150" w:line="240" w:lineRule="auto"/>
        <w:rPr>
          <w:rFonts w:ascii="Trebuchet MS" w:eastAsia="Times New Roman" w:hAnsi="Trebuchet MS" w:cs="Times New Roman"/>
          <w:color w:val="000000"/>
          <w:sz w:val="24"/>
          <w:szCs w:val="24"/>
          <w:lang w:eastAsia="ru-RU"/>
        </w:rPr>
      </w:pPr>
      <w:r w:rsidRPr="00400A17">
        <w:rPr>
          <w:rFonts w:ascii="Trebuchet MS" w:eastAsia="Times New Roman" w:hAnsi="Trebuchet MS" w:cs="Times New Roman"/>
          <w:noProof/>
          <w:color w:val="000000"/>
          <w:sz w:val="24"/>
          <w:szCs w:val="24"/>
          <w:lang w:eastAsia="ru-RU"/>
        </w:rPr>
        <w:drawing>
          <wp:inline distT="0" distB="0" distL="0" distR="0" wp14:anchorId="666CFF76" wp14:editId="7E9138D1">
            <wp:extent cx="6667500" cy="43148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0" cy="4314825"/>
                    </a:xfrm>
                    <a:prstGeom prst="rect">
                      <a:avLst/>
                    </a:prstGeom>
                    <a:noFill/>
                    <a:ln>
                      <a:noFill/>
                    </a:ln>
                  </pic:spPr>
                </pic:pic>
              </a:graphicData>
            </a:graphic>
          </wp:inline>
        </w:drawing>
      </w:r>
    </w:p>
    <w:p w14:paraId="2C2A5772" w14:textId="6AF16032" w:rsidR="00DE5B43" w:rsidRPr="00204F76" w:rsidRDefault="00DE5B43" w:rsidP="00DE5B43">
      <w:pPr>
        <w:pStyle w:val="a3"/>
        <w:spacing w:after="0"/>
        <w:ind w:left="420"/>
        <w:rPr>
          <w:rFonts w:ascii="Times New Roman" w:hAnsi="Times New Roman" w:cs="Times New Roman"/>
          <w:b/>
          <w:bCs/>
          <w:sz w:val="24"/>
          <w:szCs w:val="24"/>
        </w:rPr>
      </w:pPr>
      <w:r w:rsidRPr="00400A17">
        <w:rPr>
          <w:rFonts w:ascii="Trebuchet MS" w:eastAsia="Times New Roman" w:hAnsi="Trebuchet MS" w:cs="Times New Roman"/>
          <w:b/>
          <w:bCs/>
          <w:color w:val="000080"/>
          <w:sz w:val="24"/>
          <w:szCs w:val="24"/>
          <w:lang w:eastAsia="ru-RU"/>
        </w:rPr>
        <w:t>История названия:</w:t>
      </w:r>
      <w:r w:rsidRPr="00400A17">
        <w:rPr>
          <w:rFonts w:ascii="Trebuchet MS" w:eastAsia="Times New Roman" w:hAnsi="Trebuchet MS" w:cs="Times New Roman"/>
          <w:color w:val="000000"/>
          <w:sz w:val="24"/>
          <w:szCs w:val="24"/>
          <w:lang w:eastAsia="ru-RU"/>
        </w:rPr>
        <w:t> Улица была основана в 1937 году, изначально носила название Терновской. В апреле 1975 года переименована в улицу Терновского — в честь Героя Советского Союза, капитана 1-го ранга, почетного гражданина города Пензы Георгия Владимировича Терновского. В 1978 году улицы Ленина (основанная не позднее 1967 года) и Шоссейная (не позднее</w:t>
      </w:r>
    </w:p>
    <w:sectPr w:rsidR="00DE5B43" w:rsidRPr="00204F76" w:rsidSect="00892CBB">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76AED" w14:textId="77777777" w:rsidR="00FA62E8" w:rsidRDefault="00FA62E8" w:rsidP="00B37A4C">
      <w:pPr>
        <w:spacing w:after="0" w:line="240" w:lineRule="auto"/>
      </w:pPr>
      <w:r>
        <w:separator/>
      </w:r>
    </w:p>
  </w:endnote>
  <w:endnote w:type="continuationSeparator" w:id="0">
    <w:p w14:paraId="7AB5423C" w14:textId="77777777" w:rsidR="00FA62E8" w:rsidRDefault="00FA62E8" w:rsidP="00B37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5156474"/>
      <w:docPartObj>
        <w:docPartGallery w:val="Page Numbers (Bottom of Page)"/>
        <w:docPartUnique/>
      </w:docPartObj>
    </w:sdtPr>
    <w:sdtEndPr/>
    <w:sdtContent>
      <w:p w14:paraId="2E383302" w14:textId="360CB417" w:rsidR="00B37A4C" w:rsidRDefault="00B37A4C">
        <w:pPr>
          <w:pStyle w:val="a9"/>
          <w:jc w:val="center"/>
        </w:pPr>
        <w:r>
          <w:fldChar w:fldCharType="begin"/>
        </w:r>
        <w:r>
          <w:instrText>PAGE   \* MERGEFORMAT</w:instrText>
        </w:r>
        <w:r>
          <w:fldChar w:fldCharType="separate"/>
        </w:r>
        <w:r>
          <w:t>2</w:t>
        </w:r>
        <w:r>
          <w:fldChar w:fldCharType="end"/>
        </w:r>
      </w:p>
    </w:sdtContent>
  </w:sdt>
  <w:p w14:paraId="0F15EE89" w14:textId="77777777" w:rsidR="00B37A4C" w:rsidRDefault="00B37A4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49C28" w14:textId="77777777" w:rsidR="00FA62E8" w:rsidRDefault="00FA62E8" w:rsidP="00B37A4C">
      <w:pPr>
        <w:spacing w:after="0" w:line="240" w:lineRule="auto"/>
      </w:pPr>
      <w:r>
        <w:separator/>
      </w:r>
    </w:p>
  </w:footnote>
  <w:footnote w:type="continuationSeparator" w:id="0">
    <w:p w14:paraId="1B172454" w14:textId="77777777" w:rsidR="00FA62E8" w:rsidRDefault="00FA62E8" w:rsidP="00B37A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95C78"/>
    <w:multiLevelType w:val="multilevel"/>
    <w:tmpl w:val="6322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014AE"/>
    <w:multiLevelType w:val="multilevel"/>
    <w:tmpl w:val="347255E4"/>
    <w:lvl w:ilvl="0">
      <w:start w:val="2"/>
      <w:numFmt w:val="decimal"/>
      <w:lvlText w:val="%1"/>
      <w:lvlJc w:val="left"/>
      <w:pPr>
        <w:ind w:left="375" w:hanging="375"/>
      </w:pPr>
      <w:rPr>
        <w:rFonts w:hint="default"/>
      </w:rPr>
    </w:lvl>
    <w:lvl w:ilvl="1">
      <w:start w:val="2"/>
      <w:numFmt w:val="decimal"/>
      <w:lvlText w:val="%1.%2"/>
      <w:lvlJc w:val="left"/>
      <w:pPr>
        <w:ind w:left="1504" w:hanging="375"/>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abstractNum w:abstractNumId="2" w15:restartNumberingAfterBreak="0">
    <w:nsid w:val="15116341"/>
    <w:multiLevelType w:val="multilevel"/>
    <w:tmpl w:val="EDC8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42797"/>
    <w:multiLevelType w:val="multilevel"/>
    <w:tmpl w:val="EEEA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681280"/>
    <w:multiLevelType w:val="multilevel"/>
    <w:tmpl w:val="CBEE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C6894"/>
    <w:multiLevelType w:val="multilevel"/>
    <w:tmpl w:val="6F128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561728"/>
    <w:multiLevelType w:val="multilevel"/>
    <w:tmpl w:val="32C6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AD49A2"/>
    <w:multiLevelType w:val="multilevel"/>
    <w:tmpl w:val="8B6AD2D4"/>
    <w:lvl w:ilvl="0">
      <w:start w:val="1"/>
      <w:numFmt w:val="decimal"/>
      <w:lvlText w:val="%1."/>
      <w:lvlJc w:val="lef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39BC2856"/>
    <w:multiLevelType w:val="multilevel"/>
    <w:tmpl w:val="F72CD910"/>
    <w:lvl w:ilvl="0">
      <w:start w:val="1"/>
      <w:numFmt w:val="decimal"/>
      <w:lvlText w:val="%1."/>
      <w:lvlJc w:val="left"/>
      <w:pPr>
        <w:ind w:left="1080" w:hanging="720"/>
      </w:pPr>
      <w:rPr>
        <w:rFonts w:ascii="Times New Roman" w:eastAsiaTheme="minorHAnsi" w:hAnsi="Times New Roman" w:cs="Times New Roman"/>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9" w15:restartNumberingAfterBreak="0">
    <w:nsid w:val="4D7B2E65"/>
    <w:multiLevelType w:val="multilevel"/>
    <w:tmpl w:val="2060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F46DE8"/>
    <w:multiLevelType w:val="hybridMultilevel"/>
    <w:tmpl w:val="A68CB1E8"/>
    <w:lvl w:ilvl="0" w:tplc="ADB8FB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CD23B75"/>
    <w:multiLevelType w:val="multilevel"/>
    <w:tmpl w:val="8AB4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5315A6"/>
    <w:multiLevelType w:val="multilevel"/>
    <w:tmpl w:val="5906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D70CA6"/>
    <w:multiLevelType w:val="multilevel"/>
    <w:tmpl w:val="CE1C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697FF1"/>
    <w:multiLevelType w:val="multilevel"/>
    <w:tmpl w:val="1530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FB1886"/>
    <w:multiLevelType w:val="multilevel"/>
    <w:tmpl w:val="0BE2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0"/>
  </w:num>
  <w:num w:numId="4">
    <w:abstractNumId w:val="7"/>
  </w:num>
  <w:num w:numId="5">
    <w:abstractNumId w:val="1"/>
  </w:num>
  <w:num w:numId="6">
    <w:abstractNumId w:val="8"/>
  </w:num>
  <w:num w:numId="7">
    <w:abstractNumId w:val="13"/>
  </w:num>
  <w:num w:numId="8">
    <w:abstractNumId w:val="6"/>
  </w:num>
  <w:num w:numId="9">
    <w:abstractNumId w:val="4"/>
  </w:num>
  <w:num w:numId="10">
    <w:abstractNumId w:val="5"/>
  </w:num>
  <w:num w:numId="11">
    <w:abstractNumId w:val="3"/>
  </w:num>
  <w:num w:numId="12">
    <w:abstractNumId w:val="9"/>
  </w:num>
  <w:num w:numId="13">
    <w:abstractNumId w:val="2"/>
  </w:num>
  <w:num w:numId="14">
    <w:abstractNumId w:val="15"/>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F85"/>
    <w:rsid w:val="0005542A"/>
    <w:rsid w:val="000D7EB8"/>
    <w:rsid w:val="001047A3"/>
    <w:rsid w:val="00204F76"/>
    <w:rsid w:val="00294C95"/>
    <w:rsid w:val="002B7ADF"/>
    <w:rsid w:val="002C72E6"/>
    <w:rsid w:val="002F097B"/>
    <w:rsid w:val="002F0ED1"/>
    <w:rsid w:val="003C5FB1"/>
    <w:rsid w:val="004056E6"/>
    <w:rsid w:val="004E0EAC"/>
    <w:rsid w:val="005050B4"/>
    <w:rsid w:val="005C7160"/>
    <w:rsid w:val="005E2F64"/>
    <w:rsid w:val="006571E3"/>
    <w:rsid w:val="006A7BCF"/>
    <w:rsid w:val="006E741D"/>
    <w:rsid w:val="007350CD"/>
    <w:rsid w:val="00750809"/>
    <w:rsid w:val="007C5394"/>
    <w:rsid w:val="00802F85"/>
    <w:rsid w:val="00803C42"/>
    <w:rsid w:val="00851530"/>
    <w:rsid w:val="00892CBB"/>
    <w:rsid w:val="009046C7"/>
    <w:rsid w:val="00915A1B"/>
    <w:rsid w:val="009664CA"/>
    <w:rsid w:val="00993BC3"/>
    <w:rsid w:val="00A6458B"/>
    <w:rsid w:val="00A86EA4"/>
    <w:rsid w:val="00AB5F47"/>
    <w:rsid w:val="00B37A4C"/>
    <w:rsid w:val="00C83F10"/>
    <w:rsid w:val="00D06FBE"/>
    <w:rsid w:val="00D722DB"/>
    <w:rsid w:val="00DE03A3"/>
    <w:rsid w:val="00DE5B43"/>
    <w:rsid w:val="00EB3E0F"/>
    <w:rsid w:val="00EF1E71"/>
    <w:rsid w:val="00EF6674"/>
    <w:rsid w:val="00FA62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8DFC1"/>
  <w15:chartTrackingRefBased/>
  <w15:docId w15:val="{8B1B79D4-2AF3-496D-A8C8-DCBDC85C1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m-mess">
    <w:name w:val="im-mess"/>
    <w:basedOn w:val="a"/>
    <w:rsid w:val="00802F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4056E6"/>
    <w:pPr>
      <w:spacing w:after="200" w:line="276" w:lineRule="auto"/>
      <w:ind w:left="720"/>
      <w:contextualSpacing/>
    </w:pPr>
  </w:style>
  <w:style w:type="character" w:styleId="a4">
    <w:name w:val="Emphasis"/>
    <w:basedOn w:val="a0"/>
    <w:uiPriority w:val="20"/>
    <w:qFormat/>
    <w:rsid w:val="004056E6"/>
    <w:rPr>
      <w:i/>
      <w:iCs/>
    </w:rPr>
  </w:style>
  <w:style w:type="character" w:styleId="a5">
    <w:name w:val="Strong"/>
    <w:basedOn w:val="a0"/>
    <w:uiPriority w:val="22"/>
    <w:qFormat/>
    <w:rsid w:val="004056E6"/>
    <w:rPr>
      <w:b/>
      <w:bCs/>
    </w:rPr>
  </w:style>
  <w:style w:type="character" w:styleId="a6">
    <w:name w:val="Hyperlink"/>
    <w:basedOn w:val="a0"/>
    <w:uiPriority w:val="99"/>
    <w:semiHidden/>
    <w:unhideWhenUsed/>
    <w:rsid w:val="00B37A4C"/>
    <w:rPr>
      <w:color w:val="0000FF"/>
      <w:u w:val="single"/>
    </w:rPr>
  </w:style>
  <w:style w:type="paragraph" w:styleId="a7">
    <w:name w:val="header"/>
    <w:basedOn w:val="a"/>
    <w:link w:val="a8"/>
    <w:uiPriority w:val="99"/>
    <w:unhideWhenUsed/>
    <w:rsid w:val="00B37A4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37A4C"/>
  </w:style>
  <w:style w:type="paragraph" w:styleId="a9">
    <w:name w:val="footer"/>
    <w:basedOn w:val="a"/>
    <w:link w:val="aa"/>
    <w:uiPriority w:val="99"/>
    <w:unhideWhenUsed/>
    <w:rsid w:val="00B37A4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37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602590">
      <w:bodyDiv w:val="1"/>
      <w:marLeft w:val="0"/>
      <w:marRight w:val="0"/>
      <w:marTop w:val="0"/>
      <w:marBottom w:val="0"/>
      <w:divBdr>
        <w:top w:val="none" w:sz="0" w:space="0" w:color="auto"/>
        <w:left w:val="none" w:sz="0" w:space="0" w:color="auto"/>
        <w:bottom w:val="none" w:sz="0" w:space="0" w:color="auto"/>
        <w:right w:val="none" w:sz="0" w:space="0" w:color="auto"/>
      </w:divBdr>
      <w:divsChild>
        <w:div w:id="255870059">
          <w:marLeft w:val="0"/>
          <w:marRight w:val="0"/>
          <w:marTop w:val="0"/>
          <w:marBottom w:val="0"/>
          <w:divBdr>
            <w:top w:val="none" w:sz="0" w:space="0" w:color="auto"/>
            <w:left w:val="none" w:sz="0" w:space="0" w:color="auto"/>
            <w:bottom w:val="none" w:sz="0" w:space="0" w:color="auto"/>
            <w:right w:val="none" w:sz="0" w:space="0" w:color="auto"/>
          </w:divBdr>
          <w:divsChild>
            <w:div w:id="294258212">
              <w:marLeft w:val="1170"/>
              <w:marRight w:val="735"/>
              <w:marTop w:val="0"/>
              <w:marBottom w:val="0"/>
              <w:divBdr>
                <w:top w:val="none" w:sz="0" w:space="0" w:color="auto"/>
                <w:left w:val="none" w:sz="0" w:space="0" w:color="auto"/>
                <w:bottom w:val="none" w:sz="0" w:space="0" w:color="auto"/>
                <w:right w:val="none" w:sz="0" w:space="0" w:color="auto"/>
              </w:divBdr>
            </w:div>
          </w:divsChild>
        </w:div>
        <w:div w:id="849414542">
          <w:marLeft w:val="0"/>
          <w:marRight w:val="0"/>
          <w:marTop w:val="0"/>
          <w:marBottom w:val="0"/>
          <w:divBdr>
            <w:top w:val="none" w:sz="0" w:space="0" w:color="auto"/>
            <w:left w:val="none" w:sz="0" w:space="0" w:color="auto"/>
            <w:bottom w:val="none" w:sz="0" w:space="0" w:color="auto"/>
            <w:right w:val="none" w:sz="0" w:space="0" w:color="auto"/>
          </w:divBdr>
          <w:divsChild>
            <w:div w:id="649673149">
              <w:marLeft w:val="0"/>
              <w:marRight w:val="0"/>
              <w:marTop w:val="0"/>
              <w:marBottom w:val="0"/>
              <w:divBdr>
                <w:top w:val="none" w:sz="0" w:space="0" w:color="auto"/>
                <w:left w:val="none" w:sz="0" w:space="0" w:color="auto"/>
                <w:bottom w:val="none" w:sz="0" w:space="0" w:color="auto"/>
                <w:right w:val="none" w:sz="0" w:space="0" w:color="auto"/>
              </w:divBdr>
              <w:divsChild>
                <w:div w:id="889223284">
                  <w:marLeft w:val="0"/>
                  <w:marRight w:val="0"/>
                  <w:marTop w:val="0"/>
                  <w:marBottom w:val="0"/>
                  <w:divBdr>
                    <w:top w:val="none" w:sz="0" w:space="0" w:color="auto"/>
                    <w:left w:val="none" w:sz="0" w:space="0" w:color="auto"/>
                    <w:bottom w:val="none" w:sz="0" w:space="0" w:color="auto"/>
                    <w:right w:val="none" w:sz="0" w:space="0" w:color="auto"/>
                  </w:divBdr>
                  <w:divsChild>
                    <w:div w:id="168797557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864798">
          <w:marLeft w:val="0"/>
          <w:marRight w:val="0"/>
          <w:marTop w:val="0"/>
          <w:marBottom w:val="0"/>
          <w:divBdr>
            <w:top w:val="none" w:sz="0" w:space="0" w:color="auto"/>
            <w:left w:val="none" w:sz="0" w:space="0" w:color="auto"/>
            <w:bottom w:val="none" w:sz="0" w:space="0" w:color="auto"/>
            <w:right w:val="none" w:sz="0" w:space="0" w:color="auto"/>
          </w:divBdr>
          <w:divsChild>
            <w:div w:id="1081755049">
              <w:marLeft w:val="0"/>
              <w:marRight w:val="0"/>
              <w:marTop w:val="0"/>
              <w:marBottom w:val="0"/>
              <w:divBdr>
                <w:top w:val="none" w:sz="0" w:space="0" w:color="auto"/>
                <w:left w:val="none" w:sz="0" w:space="0" w:color="auto"/>
                <w:bottom w:val="none" w:sz="0" w:space="0" w:color="auto"/>
                <w:right w:val="none" w:sz="0" w:space="0" w:color="auto"/>
              </w:divBdr>
              <w:divsChild>
                <w:div w:id="141578030">
                  <w:marLeft w:val="0"/>
                  <w:marRight w:val="0"/>
                  <w:marTop w:val="0"/>
                  <w:marBottom w:val="0"/>
                  <w:divBdr>
                    <w:top w:val="none" w:sz="0" w:space="0" w:color="auto"/>
                    <w:left w:val="none" w:sz="0" w:space="0" w:color="auto"/>
                    <w:bottom w:val="none" w:sz="0" w:space="0" w:color="auto"/>
                    <w:right w:val="none" w:sz="0" w:space="0" w:color="auto"/>
                  </w:divBdr>
                </w:div>
              </w:divsChild>
            </w:div>
            <w:div w:id="1997175476">
              <w:marLeft w:val="-60"/>
              <w:marRight w:val="75"/>
              <w:marTop w:val="0"/>
              <w:marBottom w:val="0"/>
              <w:divBdr>
                <w:top w:val="none" w:sz="0" w:space="0" w:color="auto"/>
                <w:left w:val="none" w:sz="0" w:space="0" w:color="auto"/>
                <w:bottom w:val="none" w:sz="0" w:space="0" w:color="auto"/>
                <w:right w:val="none" w:sz="0" w:space="0" w:color="auto"/>
              </w:divBdr>
            </w:div>
            <w:div w:id="1864246567">
              <w:marLeft w:val="1170"/>
              <w:marRight w:val="735"/>
              <w:marTop w:val="0"/>
              <w:marBottom w:val="0"/>
              <w:divBdr>
                <w:top w:val="none" w:sz="0" w:space="0" w:color="auto"/>
                <w:left w:val="none" w:sz="0" w:space="0" w:color="auto"/>
                <w:bottom w:val="none" w:sz="0" w:space="0" w:color="auto"/>
                <w:right w:val="none" w:sz="0" w:space="0" w:color="auto"/>
              </w:divBdr>
            </w:div>
            <w:div w:id="1455442160">
              <w:marLeft w:val="-60"/>
              <w:marRight w:val="75"/>
              <w:marTop w:val="0"/>
              <w:marBottom w:val="0"/>
              <w:divBdr>
                <w:top w:val="none" w:sz="0" w:space="0" w:color="auto"/>
                <w:left w:val="none" w:sz="0" w:space="0" w:color="auto"/>
                <w:bottom w:val="none" w:sz="0" w:space="0" w:color="auto"/>
                <w:right w:val="none" w:sz="0" w:space="0" w:color="auto"/>
              </w:divBdr>
            </w:div>
            <w:div w:id="944192963">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602760182">
      <w:bodyDiv w:val="1"/>
      <w:marLeft w:val="0"/>
      <w:marRight w:val="0"/>
      <w:marTop w:val="0"/>
      <w:marBottom w:val="0"/>
      <w:divBdr>
        <w:top w:val="none" w:sz="0" w:space="0" w:color="auto"/>
        <w:left w:val="none" w:sz="0" w:space="0" w:color="auto"/>
        <w:bottom w:val="none" w:sz="0" w:space="0" w:color="auto"/>
        <w:right w:val="none" w:sz="0" w:space="0" w:color="auto"/>
      </w:divBdr>
      <w:divsChild>
        <w:div w:id="1305817297">
          <w:marLeft w:val="1170"/>
          <w:marRight w:val="735"/>
          <w:marTop w:val="0"/>
          <w:marBottom w:val="0"/>
          <w:divBdr>
            <w:top w:val="none" w:sz="0" w:space="0" w:color="auto"/>
            <w:left w:val="none" w:sz="0" w:space="0" w:color="auto"/>
            <w:bottom w:val="none" w:sz="0" w:space="0" w:color="auto"/>
            <w:right w:val="none" w:sz="0" w:space="0" w:color="auto"/>
          </w:divBdr>
        </w:div>
        <w:div w:id="1377196802">
          <w:marLeft w:val="-60"/>
          <w:marRight w:val="75"/>
          <w:marTop w:val="0"/>
          <w:marBottom w:val="0"/>
          <w:divBdr>
            <w:top w:val="none" w:sz="0" w:space="0" w:color="auto"/>
            <w:left w:val="none" w:sz="0" w:space="0" w:color="auto"/>
            <w:bottom w:val="none" w:sz="0" w:space="0" w:color="auto"/>
            <w:right w:val="none" w:sz="0" w:space="0" w:color="auto"/>
          </w:divBdr>
        </w:div>
        <w:div w:id="2105148353">
          <w:marLeft w:val="1170"/>
          <w:marRight w:val="735"/>
          <w:marTop w:val="0"/>
          <w:marBottom w:val="0"/>
          <w:divBdr>
            <w:top w:val="none" w:sz="0" w:space="0" w:color="auto"/>
            <w:left w:val="none" w:sz="0" w:space="0" w:color="auto"/>
            <w:bottom w:val="none" w:sz="0" w:space="0" w:color="auto"/>
            <w:right w:val="none" w:sz="0" w:space="0" w:color="auto"/>
          </w:divBdr>
        </w:div>
        <w:div w:id="2115662433">
          <w:marLeft w:val="-60"/>
          <w:marRight w:val="75"/>
          <w:marTop w:val="0"/>
          <w:marBottom w:val="0"/>
          <w:divBdr>
            <w:top w:val="none" w:sz="0" w:space="0" w:color="auto"/>
            <w:left w:val="none" w:sz="0" w:space="0" w:color="auto"/>
            <w:bottom w:val="none" w:sz="0" w:space="0" w:color="auto"/>
            <w:right w:val="none" w:sz="0" w:space="0" w:color="auto"/>
          </w:divBdr>
        </w:div>
        <w:div w:id="470172132">
          <w:marLeft w:val="1170"/>
          <w:marRight w:val="735"/>
          <w:marTop w:val="0"/>
          <w:marBottom w:val="0"/>
          <w:divBdr>
            <w:top w:val="none" w:sz="0" w:space="0" w:color="auto"/>
            <w:left w:val="none" w:sz="0" w:space="0" w:color="auto"/>
            <w:bottom w:val="none" w:sz="0" w:space="0" w:color="auto"/>
            <w:right w:val="none" w:sz="0" w:space="0" w:color="auto"/>
          </w:divBdr>
        </w:div>
        <w:div w:id="1391230442">
          <w:marLeft w:val="-60"/>
          <w:marRight w:val="75"/>
          <w:marTop w:val="0"/>
          <w:marBottom w:val="0"/>
          <w:divBdr>
            <w:top w:val="none" w:sz="0" w:space="0" w:color="auto"/>
            <w:left w:val="none" w:sz="0" w:space="0" w:color="auto"/>
            <w:bottom w:val="none" w:sz="0" w:space="0" w:color="auto"/>
            <w:right w:val="none" w:sz="0" w:space="0" w:color="auto"/>
          </w:divBdr>
        </w:div>
        <w:div w:id="526062750">
          <w:marLeft w:val="1170"/>
          <w:marRight w:val="735"/>
          <w:marTop w:val="0"/>
          <w:marBottom w:val="0"/>
          <w:divBdr>
            <w:top w:val="none" w:sz="0" w:space="0" w:color="auto"/>
            <w:left w:val="none" w:sz="0" w:space="0" w:color="auto"/>
            <w:bottom w:val="none" w:sz="0" w:space="0" w:color="auto"/>
            <w:right w:val="none" w:sz="0" w:space="0" w:color="auto"/>
          </w:divBdr>
        </w:div>
        <w:div w:id="1961495439">
          <w:marLeft w:val="-60"/>
          <w:marRight w:val="75"/>
          <w:marTop w:val="0"/>
          <w:marBottom w:val="0"/>
          <w:divBdr>
            <w:top w:val="none" w:sz="0" w:space="0" w:color="auto"/>
            <w:left w:val="none" w:sz="0" w:space="0" w:color="auto"/>
            <w:bottom w:val="none" w:sz="0" w:space="0" w:color="auto"/>
            <w:right w:val="none" w:sz="0" w:space="0" w:color="auto"/>
          </w:divBdr>
        </w:div>
        <w:div w:id="1755735648">
          <w:marLeft w:val="1170"/>
          <w:marRight w:val="73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641225402380256E-2"/>
          <c:y val="2.4060144077734963E-2"/>
          <c:w val="0.89773972697857207"/>
          <c:h val="0.89656670575752495"/>
        </c:manualLayout>
      </c:layout>
      <c:barChart>
        <c:barDir val="col"/>
        <c:grouping val="clustered"/>
        <c:varyColors val="0"/>
        <c:ser>
          <c:idx val="0"/>
          <c:order val="0"/>
          <c:tx>
            <c:strRef>
              <c:f>Лист1!$B$1</c:f>
              <c:strCache>
                <c:ptCount val="1"/>
                <c:pt idx="0">
                  <c:v>ул.Глазунова</c:v>
                </c:pt>
              </c:strCache>
            </c:strRef>
          </c:tx>
          <c:spPr>
            <a:solidFill>
              <a:schemeClr val="accent1"/>
            </a:solidFill>
            <a:ln>
              <a:noFill/>
            </a:ln>
            <a:effectLst/>
          </c:spPr>
          <c:invertIfNegative val="0"/>
          <c:cat>
            <c:strRef>
              <c:f>Лист1!$A$2</c:f>
              <c:strCache>
                <c:ptCount val="1"/>
                <c:pt idx="0">
                  <c:v>Категория 1</c:v>
                </c:pt>
              </c:strCache>
            </c:strRef>
          </c:cat>
          <c:val>
            <c:numRef>
              <c:f>Лист1!$B$2</c:f>
              <c:numCache>
                <c:formatCode>General</c:formatCode>
                <c:ptCount val="1"/>
                <c:pt idx="0">
                  <c:v>2</c:v>
                </c:pt>
              </c:numCache>
            </c:numRef>
          </c:val>
          <c:extLst>
            <c:ext xmlns:c16="http://schemas.microsoft.com/office/drawing/2014/chart" uri="{C3380CC4-5D6E-409C-BE32-E72D297353CC}">
              <c16:uniqueId val="{00000000-25D0-4456-ACD8-F76CCDE2CFA0}"/>
            </c:ext>
          </c:extLst>
        </c:ser>
        <c:ser>
          <c:idx val="1"/>
          <c:order val="1"/>
          <c:tx>
            <c:strRef>
              <c:f>Лист1!$C$1</c:f>
              <c:strCache>
                <c:ptCount val="1"/>
                <c:pt idx="0">
                  <c:v>ул.Терновского</c:v>
                </c:pt>
              </c:strCache>
            </c:strRef>
          </c:tx>
          <c:spPr>
            <a:solidFill>
              <a:schemeClr val="accent2"/>
            </a:solidFill>
            <a:ln>
              <a:noFill/>
            </a:ln>
            <a:effectLst/>
          </c:spPr>
          <c:invertIfNegative val="0"/>
          <c:cat>
            <c:strRef>
              <c:f>Лист1!$A$2</c:f>
              <c:strCache>
                <c:ptCount val="1"/>
                <c:pt idx="0">
                  <c:v>Категория 1</c:v>
                </c:pt>
              </c:strCache>
            </c:strRef>
          </c:cat>
          <c:val>
            <c:numRef>
              <c:f>Лист1!$C$2</c:f>
              <c:numCache>
                <c:formatCode>General</c:formatCode>
                <c:ptCount val="1"/>
                <c:pt idx="0">
                  <c:v>61</c:v>
                </c:pt>
              </c:numCache>
            </c:numRef>
          </c:val>
          <c:extLst>
            <c:ext xmlns:c16="http://schemas.microsoft.com/office/drawing/2014/chart" uri="{C3380CC4-5D6E-409C-BE32-E72D297353CC}">
              <c16:uniqueId val="{00000001-25D0-4456-ACD8-F76CCDE2CFA0}"/>
            </c:ext>
          </c:extLst>
        </c:ser>
        <c:ser>
          <c:idx val="2"/>
          <c:order val="2"/>
          <c:tx>
            <c:strRef>
              <c:f>Лист1!$D$1</c:f>
              <c:strCache>
                <c:ptCount val="1"/>
                <c:pt idx="0">
                  <c:v>ул.Пушанина</c:v>
                </c:pt>
              </c:strCache>
            </c:strRef>
          </c:tx>
          <c:spPr>
            <a:solidFill>
              <a:schemeClr val="accent3"/>
            </a:solidFill>
            <a:ln>
              <a:noFill/>
            </a:ln>
            <a:effectLst/>
          </c:spPr>
          <c:invertIfNegative val="0"/>
          <c:cat>
            <c:strRef>
              <c:f>Лист1!$A$2</c:f>
              <c:strCache>
                <c:ptCount val="1"/>
                <c:pt idx="0">
                  <c:v>Категория 1</c:v>
                </c:pt>
              </c:strCache>
            </c:strRef>
          </c:cat>
          <c:val>
            <c:numRef>
              <c:f>Лист1!$D$2</c:f>
              <c:numCache>
                <c:formatCode>General</c:formatCode>
                <c:ptCount val="1"/>
                <c:pt idx="0">
                  <c:v>5</c:v>
                </c:pt>
              </c:numCache>
            </c:numRef>
          </c:val>
          <c:extLst>
            <c:ext xmlns:c16="http://schemas.microsoft.com/office/drawing/2014/chart" uri="{C3380CC4-5D6E-409C-BE32-E72D297353CC}">
              <c16:uniqueId val="{00000002-25D0-4456-ACD8-F76CCDE2CFA0}"/>
            </c:ext>
          </c:extLst>
        </c:ser>
        <c:ser>
          <c:idx val="3"/>
          <c:order val="3"/>
          <c:tx>
            <c:strRef>
              <c:f>Лист1!$E$1</c:f>
              <c:strCache>
                <c:ptCount val="1"/>
                <c:pt idx="0">
                  <c:v>ул.Кижеватова</c:v>
                </c:pt>
              </c:strCache>
            </c:strRef>
          </c:tx>
          <c:spPr>
            <a:solidFill>
              <a:schemeClr val="accent4"/>
            </a:solidFill>
            <a:ln>
              <a:noFill/>
            </a:ln>
            <a:effectLst/>
          </c:spPr>
          <c:invertIfNegative val="0"/>
          <c:cat>
            <c:strRef>
              <c:f>Лист1!$A$2</c:f>
              <c:strCache>
                <c:ptCount val="1"/>
                <c:pt idx="0">
                  <c:v>Категория 1</c:v>
                </c:pt>
              </c:strCache>
            </c:strRef>
          </c:cat>
          <c:val>
            <c:numRef>
              <c:f>Лист1!$E$2</c:f>
              <c:numCache>
                <c:formatCode>General</c:formatCode>
                <c:ptCount val="1"/>
                <c:pt idx="0">
                  <c:v>12</c:v>
                </c:pt>
              </c:numCache>
            </c:numRef>
          </c:val>
          <c:extLst>
            <c:ext xmlns:c16="http://schemas.microsoft.com/office/drawing/2014/chart" uri="{C3380CC4-5D6E-409C-BE32-E72D297353CC}">
              <c16:uniqueId val="{00000003-25D0-4456-ACD8-F76CCDE2CFA0}"/>
            </c:ext>
          </c:extLst>
        </c:ser>
        <c:dLbls>
          <c:showLegendKey val="0"/>
          <c:showVal val="0"/>
          <c:showCatName val="0"/>
          <c:showSerName val="0"/>
          <c:showPercent val="0"/>
          <c:showBubbleSize val="0"/>
        </c:dLbls>
        <c:gapWidth val="219"/>
        <c:overlap val="-27"/>
        <c:axId val="407874232"/>
        <c:axId val="407871608"/>
      </c:barChart>
      <c:catAx>
        <c:axId val="407874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407871608"/>
        <c:crosses val="autoZero"/>
        <c:auto val="1"/>
        <c:lblAlgn val="ctr"/>
        <c:lblOffset val="100"/>
        <c:noMultiLvlLbl val="0"/>
      </c:catAx>
      <c:valAx>
        <c:axId val="407871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407874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7A1E9-C92E-4982-8DA7-AFCF2CAB4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4160</Words>
  <Characters>23718</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28</cp:revision>
  <cp:lastPrinted>2019-12-01T13:31:00Z</cp:lastPrinted>
  <dcterms:created xsi:type="dcterms:W3CDTF">2019-11-19T16:15:00Z</dcterms:created>
  <dcterms:modified xsi:type="dcterms:W3CDTF">2020-03-22T07:59:00Z</dcterms:modified>
</cp:coreProperties>
</file>