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D1B48" w14:textId="77777777" w:rsidR="00B072FB" w:rsidRDefault="00B072FB" w:rsidP="00B072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Министерство образования и науки Российской Федерации</w:t>
      </w:r>
    </w:p>
    <w:p w14:paraId="5D3C3C99" w14:textId="77777777" w:rsidR="00B072FB" w:rsidRDefault="00B072FB" w:rsidP="00B072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Управление образования и науки Пензенской области</w:t>
      </w:r>
    </w:p>
    <w:p w14:paraId="6AED9033" w14:textId="77777777" w:rsidR="00B072FB" w:rsidRDefault="00B072FB" w:rsidP="00B072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36C1E479" w14:textId="77777777" w:rsidR="00B072FB" w:rsidRDefault="00B072FB" w:rsidP="00B072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Средняя общеобразовательная школа №59 г. Пензы</w:t>
      </w:r>
    </w:p>
    <w:p w14:paraId="551B959C" w14:textId="4AB03A1C" w:rsidR="00B072FB" w:rsidRPr="00B072FB" w:rsidRDefault="00B072FB" w:rsidP="00B072FB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2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B07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Региональн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</w:t>
      </w:r>
      <w:r w:rsidRPr="00B07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научно-практической конференции</w:t>
      </w:r>
    </w:p>
    <w:p w14:paraId="1E476448" w14:textId="77777777" w:rsidR="00B072FB" w:rsidRPr="00B072FB" w:rsidRDefault="00B072FB" w:rsidP="00B072FB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учащихся «Природно-культурное и духовное наследие Пензенской области»</w:t>
      </w:r>
    </w:p>
    <w:p w14:paraId="7A26F308" w14:textId="77777777" w:rsidR="00B072FB" w:rsidRDefault="00B072FB" w:rsidP="00B072FB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14:paraId="434669B3" w14:textId="77777777" w:rsidR="00B072FB" w:rsidRDefault="00B072FB" w:rsidP="00B072FB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14:paraId="7F51D22A" w14:textId="77777777" w:rsidR="00B072FB" w:rsidRDefault="00B072FB" w:rsidP="00B072FB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14:paraId="00F882CF" w14:textId="77777777" w:rsidR="00B072FB" w:rsidRDefault="00B072FB" w:rsidP="00B072FB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14:paraId="58BEE1E4" w14:textId="6EF043C5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Секция: </w:t>
      </w:r>
      <w:r>
        <w:rPr>
          <w:rFonts w:ascii="Times New Roman" w:eastAsia="Calibri" w:hAnsi="Times New Roman" w:cs="Times New Roman"/>
          <w:b/>
          <w:sz w:val="28"/>
        </w:rPr>
        <w:t>исследовательские проекты</w:t>
      </w:r>
    </w:p>
    <w:p w14:paraId="2DECC57E" w14:textId="77777777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Тема работы:</w:t>
      </w:r>
    </w:p>
    <w:p w14:paraId="6F6133A9" w14:textId="77777777" w:rsidR="00B072FB" w:rsidRDefault="00B072FB" w:rsidP="00B072FB">
      <w:pPr>
        <w:spacing w:after="0" w:line="276" w:lineRule="auto"/>
        <w:jc w:val="center"/>
        <w:rPr>
          <w:rFonts w:eastAsiaTheme="minorEastAsia" w:cs="Times New Roman"/>
          <w:b/>
          <w:sz w:val="40"/>
          <w:szCs w:val="40"/>
        </w:rPr>
      </w:pPr>
      <w:r>
        <w:rPr>
          <w:rFonts w:ascii="Calibri" w:eastAsia="Calibri" w:hAnsi="Calibri" w:cs="Times New Roman"/>
          <w:b/>
          <w:sz w:val="40"/>
          <w:szCs w:val="40"/>
        </w:rPr>
        <w:t>«Ласточкины горы» как объект рекреации и туризма</w:t>
      </w:r>
    </w:p>
    <w:p w14:paraId="7F07BFC5" w14:textId="77777777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54DFA0" w14:textId="77777777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13EF17" w14:textId="77777777" w:rsidR="00B072FB" w:rsidRDefault="00B072FB" w:rsidP="00B072FB">
      <w:pPr>
        <w:spacing w:after="200" w:line="276" w:lineRule="auto"/>
        <w:ind w:left="-567"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C829C3" w14:textId="77777777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F6E09A" w14:textId="77777777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1347B6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Выполнила: </w:t>
      </w:r>
    </w:p>
    <w:p w14:paraId="22B3142B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ученица 9«Г» класса </w:t>
      </w:r>
    </w:p>
    <w:p w14:paraId="4B19839F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Евсеева Алина Александровна</w:t>
      </w:r>
    </w:p>
    <w:p w14:paraId="2CDB47F9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Руководитель: </w:t>
      </w:r>
    </w:p>
    <w:p w14:paraId="7364F3CB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учитель географии </w:t>
      </w:r>
    </w:p>
    <w:p w14:paraId="02E9B8DF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СОШ №59 г. Пензы</w:t>
      </w:r>
    </w:p>
    <w:p w14:paraId="5B65FBE2" w14:textId="77777777" w:rsidR="00B072FB" w:rsidRDefault="00B072FB" w:rsidP="00B072FB">
      <w:pPr>
        <w:spacing w:after="200" w:line="276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Филатова Наталья Владимировна</w:t>
      </w:r>
    </w:p>
    <w:p w14:paraId="727CE1C5" w14:textId="77777777" w:rsidR="00B072FB" w:rsidRDefault="00B072FB" w:rsidP="00B072F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EE3D26" w14:textId="77777777" w:rsidR="00B072FB" w:rsidRDefault="00B072FB" w:rsidP="00B072F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ACBAF0" w14:textId="646BF85D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ПЕНЗА 20</w:t>
      </w: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</w:p>
    <w:p w14:paraId="49BF6BD7" w14:textId="77777777" w:rsidR="00B072FB" w:rsidRDefault="00B072FB" w:rsidP="00B072FB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1F1F7C59" w14:textId="11017C0C" w:rsidR="00741C95" w:rsidRPr="00FE77F4" w:rsidRDefault="00255306" w:rsidP="009E55EA">
      <w:pPr>
        <w:spacing w:after="200" w:line="276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E77F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Содержание. </w:t>
      </w:r>
    </w:p>
    <w:p w14:paraId="15F22B77" w14:textId="10EAF6BC" w:rsidR="005E2D44" w:rsidRPr="00FE77F4" w:rsidRDefault="005E2D44" w:rsidP="00A44359">
      <w:pPr>
        <w:pStyle w:val="a6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>Введение…………………………………………………………….</w:t>
      </w:r>
      <w:r w:rsidR="00AE5237" w:rsidRPr="00FE77F4">
        <w:rPr>
          <w:rFonts w:ascii="Times New Roman" w:hAnsi="Times New Roman" w:cs="Times New Roman"/>
          <w:sz w:val="24"/>
          <w:szCs w:val="24"/>
          <w:lang w:eastAsia="ru-RU"/>
        </w:rPr>
        <w:t>стр.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2-3</w:t>
      </w:r>
    </w:p>
    <w:p w14:paraId="182ACC7A" w14:textId="77777777" w:rsidR="00FE77F4" w:rsidRPr="00FE77F4" w:rsidRDefault="005E2D44" w:rsidP="00FE77F4">
      <w:pPr>
        <w:pStyle w:val="a4"/>
        <w:numPr>
          <w:ilvl w:val="0"/>
          <w:numId w:val="6"/>
        </w:numPr>
        <w:spacing w:after="0" w:line="276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 xml:space="preserve">Основная часть </w:t>
      </w:r>
    </w:p>
    <w:p w14:paraId="067A3280" w14:textId="46020CCB" w:rsidR="005E2D44" w:rsidRPr="00FE77F4" w:rsidRDefault="005E2D44" w:rsidP="00FE77F4">
      <w:pPr>
        <w:pStyle w:val="a4"/>
        <w:spacing w:after="0" w:line="276" w:lineRule="auto"/>
        <w:ind w:left="1080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FE77F4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5434671"/>
      <w:r w:rsidR="008662B7" w:rsidRPr="00FE77F4">
        <w:rPr>
          <w:rFonts w:ascii="Times New Roman" w:eastAsia="Calibri" w:hAnsi="Times New Roman" w:cs="Times New Roman"/>
          <w:bCs/>
          <w:sz w:val="24"/>
          <w:szCs w:val="24"/>
        </w:rPr>
        <w:t>«Ласточкины горы» как объект рекреации и туризма</w:t>
      </w:r>
    </w:p>
    <w:bookmarkEnd w:id="1"/>
    <w:p w14:paraId="787EE711" w14:textId="1C3D3FF7" w:rsidR="008662B7" w:rsidRPr="00FE77F4" w:rsidRDefault="005E2D44" w:rsidP="008662B7">
      <w:pPr>
        <w:pStyle w:val="a4"/>
        <w:numPr>
          <w:ilvl w:val="1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>Результаты исследования Ласточкиных гор……………</w:t>
      </w:r>
      <w:r w:rsidR="00AE5237" w:rsidRPr="00FE77F4">
        <w:rPr>
          <w:rFonts w:ascii="Times New Roman" w:hAnsi="Times New Roman" w:cs="Times New Roman"/>
          <w:sz w:val="24"/>
          <w:szCs w:val="24"/>
          <w:lang w:eastAsia="ru-RU"/>
        </w:rPr>
        <w:t>стр.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3-9</w:t>
      </w:r>
    </w:p>
    <w:p w14:paraId="5BA1C167" w14:textId="74CBB58D" w:rsidR="008662B7" w:rsidRPr="00FE77F4" w:rsidRDefault="005E2D44" w:rsidP="008662B7">
      <w:pPr>
        <w:pStyle w:val="a4"/>
        <w:numPr>
          <w:ilvl w:val="1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 xml:space="preserve">Этапы проекта </w:t>
      </w:r>
      <w:r w:rsidR="008662B7" w:rsidRPr="00FE77F4">
        <w:rPr>
          <w:rFonts w:ascii="Times New Roman" w:eastAsia="Calibri" w:hAnsi="Times New Roman" w:cs="Times New Roman"/>
          <w:bCs/>
          <w:sz w:val="24"/>
          <w:szCs w:val="24"/>
        </w:rPr>
        <w:t>«Ласточкины горы» как объект рекреации и туризма</w:t>
      </w:r>
      <w:r w:rsidR="00A06BCE" w:rsidRPr="00FE77F4">
        <w:rPr>
          <w:rFonts w:ascii="Times New Roman" w:eastAsia="Calibri" w:hAnsi="Times New Roman" w:cs="Times New Roman"/>
          <w:bCs/>
          <w:sz w:val="24"/>
          <w:szCs w:val="24"/>
        </w:rPr>
        <w:t>…………………………………………………….стр.</w:t>
      </w:r>
      <w:r w:rsidR="00427D61">
        <w:rPr>
          <w:rFonts w:ascii="Times New Roman" w:eastAsia="Calibri" w:hAnsi="Times New Roman" w:cs="Times New Roman"/>
          <w:bCs/>
          <w:sz w:val="24"/>
          <w:szCs w:val="24"/>
        </w:rPr>
        <w:t>9</w:t>
      </w:r>
    </w:p>
    <w:p w14:paraId="4BB4EB3E" w14:textId="05385934" w:rsidR="005E2D44" w:rsidRPr="00FE77F4" w:rsidRDefault="00B737FE" w:rsidP="00B737FE">
      <w:pPr>
        <w:pStyle w:val="a4"/>
        <w:numPr>
          <w:ilvl w:val="1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3172" w:rsidRPr="00FE77F4">
        <w:rPr>
          <w:rFonts w:ascii="Times New Roman" w:hAnsi="Times New Roman" w:cs="Times New Roman"/>
          <w:sz w:val="24"/>
          <w:szCs w:val="24"/>
          <w:lang w:eastAsia="ru-RU"/>
        </w:rPr>
        <w:t>Анкетирование местных жителей и учащихся школы</w:t>
      </w:r>
      <w:r w:rsidR="00A06BCE" w:rsidRPr="00FE77F4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r w:rsidR="00B5750D">
        <w:rPr>
          <w:rFonts w:ascii="Times New Roman" w:hAnsi="Times New Roman" w:cs="Times New Roman"/>
          <w:sz w:val="24"/>
          <w:szCs w:val="24"/>
          <w:lang w:eastAsia="ru-RU"/>
        </w:rPr>
        <w:t>..</w:t>
      </w:r>
      <w:r w:rsidR="00AE5237" w:rsidRPr="00FE77F4">
        <w:rPr>
          <w:rFonts w:ascii="Times New Roman" w:hAnsi="Times New Roman" w:cs="Times New Roman"/>
          <w:sz w:val="24"/>
          <w:szCs w:val="24"/>
          <w:lang w:eastAsia="ru-RU"/>
        </w:rPr>
        <w:t>стр.</w:t>
      </w:r>
      <w:r w:rsidR="005E2D44" w:rsidRPr="00FE77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10-11</w:t>
      </w:r>
    </w:p>
    <w:p w14:paraId="76B18755" w14:textId="16C0687C" w:rsidR="005E2D44" w:rsidRPr="00FE77F4" w:rsidRDefault="005E2D44" w:rsidP="00B737FE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>Заключение</w:t>
      </w:r>
      <w:r w:rsidR="00622E58">
        <w:rPr>
          <w:rFonts w:ascii="Times New Roman" w:hAnsi="Times New Roman" w:cs="Times New Roman"/>
          <w:sz w:val="24"/>
          <w:szCs w:val="24"/>
          <w:lang w:eastAsia="ru-RU"/>
        </w:rPr>
        <w:t>…………………………….</w:t>
      </w:r>
      <w:r w:rsidR="00A3163D" w:rsidRPr="00FE77F4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Pr="00FE77F4">
        <w:rPr>
          <w:rFonts w:ascii="Times New Roman" w:hAnsi="Times New Roman" w:cs="Times New Roman"/>
          <w:sz w:val="24"/>
          <w:szCs w:val="24"/>
          <w:lang w:eastAsia="ru-RU"/>
        </w:rPr>
        <w:t>……………………</w:t>
      </w:r>
      <w:r w:rsidR="00B5750D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AE5237" w:rsidRPr="00FE77F4">
        <w:rPr>
          <w:rFonts w:ascii="Times New Roman" w:hAnsi="Times New Roman" w:cs="Times New Roman"/>
          <w:sz w:val="24"/>
          <w:szCs w:val="24"/>
          <w:lang w:eastAsia="ru-RU"/>
        </w:rPr>
        <w:t xml:space="preserve">стр. 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11</w:t>
      </w:r>
    </w:p>
    <w:p w14:paraId="13A1B19B" w14:textId="20322660" w:rsidR="009E55EA" w:rsidRDefault="005E2D44" w:rsidP="00B737FE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E77F4">
        <w:rPr>
          <w:rFonts w:ascii="Times New Roman" w:hAnsi="Times New Roman" w:cs="Times New Roman"/>
          <w:sz w:val="24"/>
          <w:szCs w:val="24"/>
          <w:lang w:eastAsia="ru-RU"/>
        </w:rPr>
        <w:t>Используемая литература ……………………………………</w:t>
      </w:r>
      <w:r w:rsidR="00B5750D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E5237" w:rsidRPr="00FE77F4">
        <w:rPr>
          <w:rFonts w:ascii="Times New Roman" w:hAnsi="Times New Roman" w:cs="Times New Roman"/>
          <w:sz w:val="24"/>
          <w:szCs w:val="24"/>
          <w:lang w:eastAsia="ru-RU"/>
        </w:rPr>
        <w:t>стр.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12</w:t>
      </w:r>
    </w:p>
    <w:p w14:paraId="61B8C040" w14:textId="55FFD601" w:rsidR="00B5750D" w:rsidRPr="00FE77F4" w:rsidRDefault="00B5750D" w:rsidP="00B737FE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Приложение……………………………………………………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….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стр. </w:t>
      </w:r>
      <w:r w:rsidR="00427D61">
        <w:rPr>
          <w:rFonts w:ascii="Times New Roman" w:hAnsi="Times New Roman" w:cs="Times New Roman"/>
          <w:sz w:val="24"/>
          <w:szCs w:val="24"/>
          <w:lang w:eastAsia="ru-RU"/>
        </w:rPr>
        <w:t>13-17</w:t>
      </w:r>
    </w:p>
    <w:p w14:paraId="3D27462D" w14:textId="2AEA506A" w:rsidR="00AE061C" w:rsidRPr="00FE77F4" w:rsidRDefault="00AE061C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7A1BB2CB" w14:textId="13A7101B" w:rsidR="00F64F19" w:rsidRPr="00FE77F4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0B21A71D" w14:textId="2514CC11" w:rsidR="00F64F19" w:rsidRPr="00FE77F4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29E57B6C" w14:textId="63BCB081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58CC2FA3" w14:textId="2C4C53D6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0739077F" w14:textId="31E142F1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29D1ED0C" w14:textId="757FA27F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3C89EABB" w14:textId="11FEE6DF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7AEBB1CE" w14:textId="3F111FE6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0F01A255" w14:textId="4CBD604F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182490D7" w14:textId="4DD54F49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0B4F92CB" w14:textId="06BF1F1C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6D1932D6" w14:textId="7AC02863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38DA467E" w14:textId="28CF123D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2AFB660F" w14:textId="09871443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1E20F468" w14:textId="714CF7BF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30C93C8B" w14:textId="3324788A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19310A05" w14:textId="095A2B06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63314A69" w14:textId="7500980D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32D618DE" w14:textId="5A84D716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353C4A0C" w14:textId="64F18D24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21C095AA" w14:textId="0100955B" w:rsidR="00F64F19" w:rsidRDefault="00F64F19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0E6E71FE" w14:textId="3E17DE03" w:rsidR="00255306" w:rsidRDefault="00255306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34ACFC09" w14:textId="4A671F3C" w:rsidR="00255306" w:rsidRDefault="00255306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71261BD5" w14:textId="5E06AED1" w:rsidR="00FE77F4" w:rsidRDefault="00FE77F4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416D6C41" w14:textId="77777777" w:rsidR="00FE77F4" w:rsidRDefault="00FE77F4" w:rsidP="00B737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61097FC9" w14:textId="226643A2" w:rsidR="00F64F19" w:rsidRDefault="00F64F19" w:rsidP="00FE77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483D5273" w14:textId="77777777" w:rsidR="00B5750D" w:rsidRPr="008662B7" w:rsidRDefault="00B5750D" w:rsidP="00FE77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14:paraId="12CDF913" w14:textId="27186029" w:rsidR="00741C95" w:rsidRPr="00B5750D" w:rsidRDefault="005E2D44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lastRenderedPageBreak/>
        <w:t>Введение.</w:t>
      </w:r>
    </w:p>
    <w:p w14:paraId="02D9085A" w14:textId="2E60B85A" w:rsidR="00741C95" w:rsidRPr="00B5750D" w:rsidRDefault="00741C95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Туризм и рекреация – перспективные отрасли экономического развития </w:t>
      </w:r>
      <w:r w:rsidR="008662B7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Пензенской области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Пенз</w:t>
      </w:r>
      <w:r w:rsidR="00FE77F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ы, в связи со спадом традиционных отраслей хозяйства</w:t>
      </w:r>
      <w:r w:rsidR="008662B7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8662B7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Пензе много объектов</w:t>
      </w:r>
      <w:r w:rsidR="008662B7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которые могут стать более привлекательные с точки зрению туризма и рекреации. </w:t>
      </w:r>
    </w:p>
    <w:p w14:paraId="5B220BE2" w14:textId="652CE033" w:rsidR="00741C95" w:rsidRPr="00B5750D" w:rsidRDefault="00741C95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Одним из таких объектов, включенных </w:t>
      </w:r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экскурсионный маршрут,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может стать пруд в верховьях оврага</w:t>
      </w:r>
      <w:r w:rsidR="008662B7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«Ласточкиных гор»,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западной части г</w:t>
      </w:r>
      <w:r w:rsidR="00FE77F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орода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Пензы</w:t>
      </w:r>
      <w:r w:rsidR="00FE77F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14:paraId="4F2A445B" w14:textId="77777777" w:rsidR="00A44359" w:rsidRPr="00B5750D" w:rsidRDefault="00A44359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настоящее время данный объект находится в «плачевном» состоянии. </w:t>
      </w:r>
    </w:p>
    <w:p w14:paraId="238D2B81" w14:textId="13B7E67A" w:rsidR="00A44359" w:rsidRPr="00B5750D" w:rsidRDefault="00A44359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Цель настоящего</w:t>
      </w:r>
      <w:r w:rsidR="00255306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="003873A9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проекта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– провести комплексное ландшафтно-экологическое исследование</w:t>
      </w:r>
      <w:r w:rsidR="003873A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«Ласточкиных гор»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3873A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для обоснования его туристической и рекреационной привлекательности.</w:t>
      </w:r>
    </w:p>
    <w:p w14:paraId="79CAC289" w14:textId="77777777" w:rsidR="003873A9" w:rsidRPr="00B5750D" w:rsidRDefault="003873A9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Задачи</w:t>
      </w:r>
    </w:p>
    <w:p w14:paraId="7295F754" w14:textId="32AE1601" w:rsidR="003873A9" w:rsidRPr="00B5750D" w:rsidRDefault="008662B7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Изучить г</w:t>
      </w:r>
      <w:r w:rsidR="003873A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еографи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ю</w:t>
      </w:r>
      <w:r w:rsidR="003873A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истори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ю</w:t>
      </w:r>
      <w:r w:rsidR="003873A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объекта исследования</w:t>
      </w:r>
      <w:r w:rsid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="003873A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7E3E5191" w14:textId="5B8F016C" w:rsidR="003873A9" w:rsidRPr="00B5750D" w:rsidRDefault="008662B7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Провести л</w:t>
      </w:r>
      <w:r w:rsidR="0083297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андшафтно</w:t>
      </w:r>
      <w:r w:rsidR="00B5750D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="0083297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экологические исследования (описание рельефа, почвенно-растительного покрова, экологического состояния растительности)</w:t>
      </w:r>
      <w:r w:rsid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14:paraId="37CC11DA" w14:textId="7930A590" w:rsidR="00832975" w:rsidRPr="00B5750D" w:rsidRDefault="008662B7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Изучить э</w:t>
      </w:r>
      <w:r w:rsidR="0083297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кология пруда</w:t>
      </w:r>
      <w:r w:rsidR="00FE77F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сделать выводы.</w:t>
      </w:r>
    </w:p>
    <w:p w14:paraId="2AD59A82" w14:textId="18367D01" w:rsidR="00832975" w:rsidRPr="00B5750D" w:rsidRDefault="00FE77F4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Представить о</w:t>
      </w:r>
      <w:r w:rsidR="0083297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боснование и рекомендации для включения данного объекта список туристических и </w:t>
      </w:r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рекреационных</w:t>
      </w:r>
      <w:r w:rsidR="0083297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объектов г. Пензы</w:t>
      </w:r>
      <w:r w:rsid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14:paraId="5F953D8C" w14:textId="02F99216" w:rsidR="00832975" w:rsidRPr="00B5750D" w:rsidRDefault="00832975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Методы: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ландшафтно-экологический, лабораторный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биоиндикации</w:t>
      </w:r>
      <w:proofErr w:type="spellEnd"/>
      <w:r w:rsidR="00B5750D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 краеведческий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14:paraId="0FC41D55" w14:textId="35D6093D" w:rsidR="00741C95" w:rsidRPr="00B5750D" w:rsidRDefault="00F64F19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Для проведения исследований использовались мини-лаборатория «Пчёлка У –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 и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солиметр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DIST 2HI98302, с помощью которых можно определить содержание хрома, хлора, железа,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Рн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нитратов и солей в воде. Также для определения уровня чистоты воды использовались методики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биоиндикации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– с помощью ряски, видам-индикаторам растений (по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Гигевичу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Власову и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Вынаеву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 и индексу Майера.</w:t>
      </w:r>
    </w:p>
    <w:p w14:paraId="32A49463" w14:textId="77777777" w:rsidR="003D736C" w:rsidRPr="00B5750D" w:rsidRDefault="003D736C" w:rsidP="00B5750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Объект исследования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территория оврага Ласточкина пруда.</w:t>
      </w:r>
    </w:p>
    <w:p w14:paraId="6EDD58D4" w14:textId="5ABD7C29" w:rsidR="003D736C" w:rsidRPr="00B5750D" w:rsidRDefault="003D736C" w:rsidP="00B5750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Предмет исследование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состояние и перспективы использования ландшафта.</w:t>
      </w:r>
    </w:p>
    <w:p w14:paraId="6F2D29AC" w14:textId="32512688" w:rsidR="003D736C" w:rsidRPr="00B5750D" w:rsidRDefault="003D736C" w:rsidP="00B5750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Работа носит </w:t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метапредметный характер,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стуке наук- географии, биологии, краеведения, геоэкологии. </w:t>
      </w:r>
    </w:p>
    <w:p w14:paraId="71A61274" w14:textId="1802306C" w:rsidR="00D6704E" w:rsidRPr="00B5750D" w:rsidRDefault="00CA687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Ровно сорок пять лет назад в городе Пензе появилась новая достопримечательность – «Ласточкины горы». В августе 1974 года на опушке соснового леса, на живописном склоне оврага открылась гостиница «Ласточка». Именно в «Ласточке» зародился и начал стремительно развиваться «Туризм в Пензе»</w:t>
      </w:r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как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общественное явление. </w:t>
      </w:r>
    </w:p>
    <w:p w14:paraId="0B1EDE69" w14:textId="07484B8C" w:rsidR="001D394D" w:rsidRPr="00B5750D" w:rsidRDefault="00CA687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Много с тех пор прошло времени, территория была окружена многоэтажными домами, но островок живописной природы с Ласточкиным прудом сохранился</w:t>
      </w:r>
      <w:r w:rsidR="003D736C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3A4715C5" w14:textId="77777777" w:rsidR="00CA011A" w:rsidRPr="00B5750D" w:rsidRDefault="00CA687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Группе исследователей движения «Зелёная волна» </w:t>
      </w:r>
      <w:r w:rsidR="00741C9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летом</w:t>
      </w:r>
      <w:r w:rsidR="0054390C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2019 года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представилась возможность не просто посетить этот уголок природы, но и провести его тщательное изучение</w:t>
      </w:r>
      <w:r w:rsidR="00741C9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541B062D" w14:textId="77777777" w:rsidR="00AE061C" w:rsidRPr="00B5750D" w:rsidRDefault="00AE061C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результате экспедиции мы увидели главную </w:t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проблему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территории Ласточкиных гор – сочетание уникальности ландшафта и нерациональность использования территории. </w:t>
      </w:r>
    </w:p>
    <w:p w14:paraId="2BC8BD7F" w14:textId="77777777" w:rsidR="005235AE" w:rsidRPr="00B5750D" w:rsidRDefault="00AE061C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Наш проект</w:t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актуален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он позволяет комплексно </w:t>
      </w:r>
      <w:r w:rsidR="00956B3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и </w:t>
      </w:r>
      <w:r w:rsidR="00956B3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практично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подойти к решению проблемы, изучить территорию и предложить мероприятия по её усовершенствованию.</w:t>
      </w:r>
    </w:p>
    <w:p w14:paraId="2B76E457" w14:textId="77777777" w:rsidR="006613BA" w:rsidRPr="00B5750D" w:rsidRDefault="006613BA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Исследования проводились в рамках масштабного проекта «Экологический центр ЗЕЛЁНОЙ ВОЛНЫ» Пензенского областного фонда научно-технического развития при поддержке Пензенского областного отделения Русского географического общества.</w:t>
      </w:r>
    </w:p>
    <w:p w14:paraId="4B915CDB" w14:textId="0430AC36" w:rsidR="008F2C80" w:rsidRPr="00B5750D" w:rsidRDefault="008F2C8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Этапы работы:</w:t>
      </w:r>
    </w:p>
    <w:p w14:paraId="22A42004" w14:textId="77777777" w:rsidR="00B23D6B" w:rsidRPr="00B5750D" w:rsidRDefault="00B23D6B" w:rsidP="00B5750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1.Знакомство с литературой по заданной теме.</w:t>
      </w:r>
    </w:p>
    <w:p w14:paraId="0D6D06DC" w14:textId="400154E3" w:rsidR="00B23D6B" w:rsidRPr="00B5750D" w:rsidRDefault="00B23D6B" w:rsidP="00B5750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2. Сбор и обработка информации о состоянии </w:t>
      </w:r>
      <w:r w:rsidR="00956B3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воды и ландшафта территории.</w:t>
      </w:r>
    </w:p>
    <w:p w14:paraId="0E227078" w14:textId="4DF2B3B6" w:rsidR="00F64F19" w:rsidRPr="00B5750D" w:rsidRDefault="00F64F19" w:rsidP="00B5750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3. Проведение анкетирования местных жителей по вопросу изменения территории </w:t>
      </w:r>
    </w:p>
    <w:p w14:paraId="2AACCB63" w14:textId="43E521CF" w:rsidR="00B23D6B" w:rsidRPr="00B5750D" w:rsidRDefault="00F64F19" w:rsidP="00B5750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4</w:t>
      </w:r>
      <w:r w:rsidR="00B23D6B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Разработка предложений по реконструкции Ласточкиных гор.</w:t>
      </w:r>
    </w:p>
    <w:p w14:paraId="420367E9" w14:textId="3B5B0C4E" w:rsidR="008F2C80" w:rsidRPr="00B5750D" w:rsidRDefault="008F2C8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Результаты:</w:t>
      </w:r>
    </w:p>
    <w:p w14:paraId="17B63269" w14:textId="77777777" w:rsidR="00B23D6B" w:rsidRPr="00B5750D" w:rsidRDefault="00B23D6B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1.Нау</w:t>
      </w:r>
      <w:r w:rsidR="00956B3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ч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но-исследовтелькая работа по характеристик</w:t>
      </w:r>
      <w:r w:rsidR="00B737F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ландшафтов территории Ласточкиных гор.</w:t>
      </w:r>
    </w:p>
    <w:p w14:paraId="43B894AD" w14:textId="77777777" w:rsidR="00956B34" w:rsidRPr="00B5750D" w:rsidRDefault="00B23D6B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2. Создание баннера «Ласточкины горы- территория изучения и развития»</w:t>
      </w:r>
      <w:r w:rsidR="00956B34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14:paraId="1B2C82F9" w14:textId="7B8700F7" w:rsidR="004625BA" w:rsidRPr="00B5750D" w:rsidRDefault="00956B34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3. </w:t>
      </w:r>
      <w:r w:rsidR="004625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редставлени</w:t>
      </w:r>
      <w:r w:rsidR="004625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результатов на конкурс</w:t>
      </w:r>
      <w:r w:rsidR="004625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ах, телепередачах. </w:t>
      </w:r>
      <w:r w:rsidR="00B23D6B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053CEC09" w14:textId="6AC9B4E6" w:rsidR="003D736C" w:rsidRPr="00B5750D" w:rsidRDefault="003D736C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4. Привлечение общественного мнения для решения проблемы использование территории. </w:t>
      </w:r>
    </w:p>
    <w:p w14:paraId="649194AB" w14:textId="77777777" w:rsidR="00F64F19" w:rsidRPr="00B5750D" w:rsidRDefault="00F64F19" w:rsidP="00B5750D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15A940EF" w14:textId="100BA313" w:rsidR="005235AE" w:rsidRPr="00B5750D" w:rsidRDefault="002F303C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1.</w:t>
      </w:r>
      <w:r w:rsidR="005E2D4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Основная часть. </w:t>
      </w:r>
    </w:p>
    <w:p w14:paraId="192CC653" w14:textId="0E61B6A0" w:rsidR="006613BA" w:rsidRPr="00B5750D" w:rsidRDefault="002F303C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1</w:t>
      </w:r>
      <w:r w:rsidR="005E2D4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  <w:r w:rsidR="00B737FE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1. Результаты</w:t>
      </w:r>
      <w:r w:rsidR="006613BA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исследования</w:t>
      </w:r>
      <w:r w:rsidR="005E2D4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Ласточкиных гор. </w:t>
      </w:r>
    </w:p>
    <w:p w14:paraId="46FABF61" w14:textId="11D4B8EB" w:rsidR="003F1370" w:rsidRPr="00B5750D" w:rsidRDefault="003F1370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 xml:space="preserve">Исследование ПК территории было проведено по плану: </w:t>
      </w:r>
    </w:p>
    <w:p w14:paraId="12AD6E6B" w14:textId="2271C17C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географическое положение</w:t>
      </w:r>
    </w:p>
    <w:p w14:paraId="4E9EFC17" w14:textId="6DB5F17A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геология, рельеф.</w:t>
      </w:r>
    </w:p>
    <w:p w14:paraId="5D467042" w14:textId="09664DDF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климат (температура, осадки, давление, ветры.)</w:t>
      </w:r>
    </w:p>
    <w:p w14:paraId="3655C42F" w14:textId="571B3486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 xml:space="preserve"> водные объекты </w:t>
      </w:r>
      <w:r w:rsidR="00B5750D"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- озёра</w:t>
      </w: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, подземные воды</w:t>
      </w:r>
    </w:p>
    <w:p w14:paraId="1B568CBF" w14:textId="77777777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почвы (типы почв, плодородие)</w:t>
      </w:r>
    </w:p>
    <w:p w14:paraId="14F5EBBE" w14:textId="77777777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растительность и животный мир (природная зона, растительность, типичные и редкие, охраняемые виды, фауна и животное население)</w:t>
      </w:r>
    </w:p>
    <w:p w14:paraId="401077C2" w14:textId="77777777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bookmarkStart w:id="2" w:name="_Hlk25524007"/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 xml:space="preserve"> ландшафты, экосистемы</w:t>
      </w:r>
    </w:p>
    <w:p w14:paraId="28C6D727" w14:textId="437379B2" w:rsidR="005A23D0" w:rsidRPr="00B5750D" w:rsidRDefault="005A23D0" w:rsidP="00B5750D">
      <w:pPr>
        <w:pStyle w:val="a4"/>
        <w:numPr>
          <w:ilvl w:val="0"/>
          <w:numId w:val="9"/>
        </w:numPr>
        <w:spacing w:after="0" w:line="276" w:lineRule="auto"/>
        <w:ind w:left="0" w:firstLine="709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современное состояние, экологические проблемы региона, охрана природы</w:t>
      </w:r>
    </w:p>
    <w:bookmarkEnd w:id="2"/>
    <w:p w14:paraId="0DECAE95" w14:textId="64A8497E" w:rsidR="00DA71B3" w:rsidRPr="00B5750D" w:rsidRDefault="005235AE" w:rsidP="00B5750D">
      <w:pPr>
        <w:spacing w:after="0" w:line="276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1.</w:t>
      </w:r>
      <w:r w:rsidR="005A23D0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Географическое положение</w:t>
      </w:r>
      <w:r w:rsidR="005A23D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="006B7038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Ласточкины горы расположены в городе Пенза, на Западной Поляне. Координаты</w:t>
      </w:r>
      <w:r w:rsidR="006B7038" w:rsidRPr="00B5750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53</w:t>
      </w:r>
      <w:r w:rsidR="006B7038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°11’</w:t>
      </w:r>
      <w:r w:rsidR="00B5750D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30” с.</w:t>
      </w:r>
      <w:r w:rsidR="006B7038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ш. 44°58’</w:t>
      </w:r>
      <w:r w:rsidR="00B5750D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9” в.</w:t>
      </w:r>
      <w:r w:rsidR="006B7038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д.</w:t>
      </w:r>
      <w:r w:rsidR="00B737FE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,</w:t>
      </w:r>
      <w:r w:rsidR="006B7038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230 метров над уровнем </w:t>
      </w:r>
      <w:r w:rsidR="00B5750D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моря.</w:t>
      </w:r>
      <w:r w:rsidR="003D736C" w:rsidRPr="00B5750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На рисунке 1 представлено расположение ласточкиного озера на карте города.</w:t>
      </w:r>
    </w:p>
    <w:p w14:paraId="4BF24386" w14:textId="6C02AFAE" w:rsidR="00DA71B3" w:rsidRPr="00B5750D" w:rsidRDefault="0010709D" w:rsidP="00B5750D">
      <w:pPr>
        <w:spacing w:after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B5750D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E1A9627" wp14:editId="1C67F239">
            <wp:extent cx="2657475" cy="353937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2" cy="363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4AC4" w14:textId="37F41729" w:rsidR="00DA71B3" w:rsidRPr="00B5750D" w:rsidRDefault="00DA71B3" w:rsidP="00B5750D">
      <w:pPr>
        <w:spacing w:after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3E207EF" w14:textId="77777777" w:rsidR="00DA71B3" w:rsidRPr="00B5750D" w:rsidRDefault="00DA71B3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bookmarkStart w:id="3" w:name="_Hlk21291821"/>
      <w:r w:rsidRPr="00B5750D">
        <w:rPr>
          <w:rFonts w:ascii="Times New Roman" w:hAnsi="Times New Roman" w:cs="Times New Roman"/>
          <w:sz w:val="24"/>
          <w:szCs w:val="24"/>
        </w:rPr>
        <w:t>Рис 1.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Ласточкино озеро на карте города Пенза.</w:t>
      </w:r>
    </w:p>
    <w:bookmarkEnd w:id="3"/>
    <w:p w14:paraId="215747A6" w14:textId="77777777" w:rsidR="00DA71B3" w:rsidRPr="00B5750D" w:rsidRDefault="00DA71B3" w:rsidP="00B5750D">
      <w:pPr>
        <w:spacing w:after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CDD58C7" w14:textId="0A97DC37" w:rsidR="005A23D0" w:rsidRPr="00B5750D" w:rsidRDefault="005235AE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B5750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2.</w:t>
      </w:r>
      <w:r w:rsidR="005A23D0" w:rsidRPr="00B5750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Рельеф и геологическое строение.</w:t>
      </w:r>
    </w:p>
    <w:p w14:paraId="31B086E0" w14:textId="5C53DDBA" w:rsidR="000251AF" w:rsidRPr="00B5750D" w:rsidRDefault="000251AF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Город Пенза расположен на левом крутом берегу реки Суры, у ее излучины, где река меняет направление с восточного на северное. Коренные берега сложены породами мелового и палеогенового возраста</w:t>
      </w:r>
      <w:r w:rsid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города характерен </w:t>
      </w:r>
      <w:r w:rsidR="00896694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пересечённый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рельеф, абсолютные отметки поверхности изменяются от 260 м (Западная Поляна) до 137 м-урез воды в реке Сура на выходе из </w:t>
      </w:r>
      <w:r w:rsidR="009B546B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города</w:t>
      </w:r>
      <w:r w:rsidR="009B546B" w:rsidRP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[4]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C330D73" w14:textId="227BFC56" w:rsidR="000251AF" w:rsidRPr="00B5750D" w:rsidRDefault="000251AF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Самый высокий район в пределах города – останец высокого плато Западная Поляна, сложенный прочными кремнистыми породами нижнего палеогена: черные, темно-серые кремнистые опоки</w:t>
      </w:r>
      <w:r w:rsid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залегающими на плотных глинах и суглинках верхнего мела. Поскольку территория находилась преимущественно в континентальном режиме, все коренные морские породы подверглись глубокому выветриванию, растрескиванию, слабо или хорошо </w:t>
      </w:r>
      <w:r w:rsidR="009B546B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водопроницаемые</w:t>
      </w:r>
      <w:r w:rsidR="009B546B" w:rsidRP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</w:t>
      </w:r>
      <w:r w:rsidR="008A4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9B546B" w:rsidRP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]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9D17B4F" w14:textId="66D8CD00" w:rsidR="0010709D" w:rsidRPr="00B5750D" w:rsidRDefault="0010709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Долина ручья асимметричного поперечного профиля, правый борт более крутой, местами выделяются надпойменные террасы, образованные на прочных кремнистых коренных породах нижнего палеогена или песчаниках верхнего мела. В верховьях ширина долины по верху от 15 м, по дну от трех до пяти метров, в среднем течении ширина дна до 50-70, местами, под площадкой гостиницы «Ласточка», до 100 м, а в верхней части до 500 </w:t>
      </w:r>
      <w:r w:rsidRPr="00B5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</w:p>
    <w:p w14:paraId="2B03D5A7" w14:textId="0FEE5144" w:rsidR="005A23D0" w:rsidRPr="00B5750D" w:rsidRDefault="006B7038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Рельеф города Пензы можно охарактеризовать как всхолмленная равнина, но вблизи водоемов, особенно рек, преобладают овражистые склоны, где перепад высот может достигать нескольких десятков метров</w:t>
      </w:r>
      <w:r w:rsidR="00F962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(рис2)</w:t>
      </w:r>
      <w:r w:rsidR="005A23D0" w:rsidRPr="00B5750D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1A498237" w14:textId="77777777" w:rsidR="005A23D0" w:rsidRPr="00B5750D" w:rsidRDefault="005A23D0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14:paraId="25A93565" w14:textId="7C38176A" w:rsidR="005A23D0" w:rsidRPr="00B5750D" w:rsidRDefault="005A23D0" w:rsidP="00B5750D">
      <w:pPr>
        <w:spacing w:after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58A683BA" wp14:editId="61C2030B">
            <wp:extent cx="5926455" cy="245200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50" cy="27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3565" w14:textId="3E1EBBE2" w:rsidR="005A23D0" w:rsidRPr="00B5750D" w:rsidRDefault="005A23D0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Рисунок 2. Поперечный разрез по рельефу.</w:t>
      </w:r>
    </w:p>
    <w:p w14:paraId="23C5771D" w14:textId="150F2A59" w:rsidR="006B7038" w:rsidRPr="00B5750D" w:rsidRDefault="006B7038" w:rsidP="00B5750D">
      <w:pPr>
        <w:spacing w:after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Основными особенностями Ласточкиных гор можно назвать характер </w:t>
      </w:r>
      <w:r w:rsidR="0002181C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овражный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рельефа с большим перепадом высот до </w:t>
      </w:r>
      <w:r w:rsidR="00031CBB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0 метров, наличие водоемов и леса</w:t>
      </w:r>
      <w:r w:rsidR="00F962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(рис3)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14:paraId="69774895" w14:textId="77777777" w:rsidR="00131436" w:rsidRPr="00B5750D" w:rsidRDefault="0013143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20286D0C" w14:textId="7B391F63" w:rsidR="00031CBB" w:rsidRPr="00B5750D" w:rsidRDefault="00031CBB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6D5927E5" w14:textId="77777777" w:rsidR="00BA574A" w:rsidRPr="00B5750D" w:rsidRDefault="00BA574A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inline distT="0" distB="0" distL="0" distR="0" wp14:anchorId="58F2B59A" wp14:editId="722DAB7C">
            <wp:extent cx="5567002" cy="1838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12" cy="185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F308" w14:textId="3C1A9DE0" w:rsidR="005A23D0" w:rsidRPr="00B5750D" w:rsidRDefault="00BA574A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Рисунок </w:t>
      </w:r>
      <w:r w:rsidR="00DA71B3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Объемная модель рельефа</w:t>
      </w:r>
    </w:p>
    <w:p w14:paraId="63EC3E55" w14:textId="77777777" w:rsidR="00F962E7" w:rsidRDefault="00F962E7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74AC8835" w14:textId="01D85973" w:rsidR="004C592E" w:rsidRPr="00B5750D" w:rsidRDefault="005A23D0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3.Климат</w:t>
      </w:r>
    </w:p>
    <w:p w14:paraId="161F0E6C" w14:textId="65F9FD49" w:rsidR="005A23D0" w:rsidRPr="00B5750D" w:rsidRDefault="004C592E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Город Пенза имеет умеренно-холодный климат</w:t>
      </w:r>
      <w:r w:rsidR="00013E9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 особенностью я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вляется большое количество осадков в Пенза, даже в самый засушливый месяц. Согласно Кеппен и Гейгера, этот климат классифицируется как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Dfb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В Пенза, средняя годовая температура составляет 4.7 ° C. Выпадает около 536 мм осадков в год.</w:t>
      </w:r>
      <w:r w:rsidR="00B238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016A2EBD" w14:textId="5B78A75F" w:rsidR="004C592E" w:rsidRPr="00B5750D" w:rsidRDefault="004C592E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Осадки являются самыми низкими в </w:t>
      </w:r>
      <w:r w:rsidR="00013E9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евраль, в среднем 25 мм. Наибольшее количество осадков выпадает в </w:t>
      </w:r>
      <w:r w:rsidR="00013E9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юль, в среднем 68 мм.</w:t>
      </w:r>
    </w:p>
    <w:p w14:paraId="7B9113CB" w14:textId="371F94EB" w:rsidR="005A23D0" w:rsidRPr="00B5750D" w:rsidRDefault="004C592E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При средней температуре 20.0 ° C, </w:t>
      </w:r>
      <w:r w:rsidR="00F962E7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июль — это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самый жаркий месяц года. Самые низкие средние температуры в год происходят в </w:t>
      </w:r>
      <w:r w:rsidR="00013E9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я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нварь, когда она составляет около -11.4 ° C.</w:t>
      </w:r>
    </w:p>
    <w:p w14:paraId="3A9C9105" w14:textId="0AD32488" w:rsidR="005A23D0" w:rsidRPr="00B5750D" w:rsidRDefault="004C592E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Между сухим и дождливым месяцем, разница в осадках 43 мм</w:t>
      </w:r>
      <w:r w:rsidR="00F962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="009B546B" w:rsidRPr="009B546B">
        <w:t xml:space="preserve"> </w:t>
      </w:r>
      <w:r w:rsidR="009B546B" w:rsidRP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[6]</w:t>
      </w:r>
    </w:p>
    <w:p w14:paraId="02A198F7" w14:textId="77777777" w:rsidR="00013E91" w:rsidRPr="00B5750D" w:rsidRDefault="00013E91" w:rsidP="00B5750D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71C545E1" w14:textId="77777777" w:rsidR="005A23D0" w:rsidRPr="00B5750D" w:rsidRDefault="005A23D0" w:rsidP="00B5750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4.Водные объекты.</w:t>
      </w:r>
      <w:r w:rsidRPr="00B575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CC8EFD" w14:textId="187CD8ED" w:rsidR="005A23D0" w:rsidRPr="00B5750D" w:rsidRDefault="005A23D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Так называемые «горы» в рельефе образует овраг, склоны его засажены деревьями. По дну оврага протекает ручей (в момент наблюдения пересохший). Родники, которые находились в начале оврага пересохли, действуют только родники ближе к пруду. Ласточкино озеро образовалось за счет запруды.</w:t>
      </w:r>
    </w:p>
    <w:p w14:paraId="089ABB1E" w14:textId="3A2DF9F3" w:rsidR="008D6DD0" w:rsidRPr="00B5750D" w:rsidRDefault="008D6DD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Верховья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располагаются в 70 м к северу от остановки «Диспетчерская» по ул. Мира, в 200 м восточнее ул. Окружной. Рассматриваемая зона протягивается вдоль крутого правого борта долины ручья, абсолютные отметки поверхности бровки составляют от 250 м на западе до 240 м на востоке, а дно долины соответственно понижается на восток от 240 до 210 м.</w:t>
      </w:r>
      <w:r w:rsidR="009B546B" w:rsidRPr="009B546B">
        <w:t xml:space="preserve"> </w:t>
      </w:r>
      <w:r w:rsidR="009B546B" w:rsidRP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</w:t>
      </w:r>
      <w:r w:rsid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9B546B" w:rsidRP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]</w:t>
      </w:r>
      <w:r w:rsidR="009B54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36E2ADB" w14:textId="166F519A" w:rsidR="008E52B1" w:rsidRDefault="00CA687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Исследование</w:t>
      </w:r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свойств воды</w:t>
      </w:r>
      <w:r w:rsidR="008D6DD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озере</w:t>
      </w:r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содержание солей, хрома, хлора, нитратов , железа и РН с помощью лаборатории </w:t>
      </w:r>
      <w:proofErr w:type="spellStart"/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Плёлка</w:t>
      </w:r>
      <w:proofErr w:type="spellEnd"/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У-</w:t>
      </w:r>
      <w:proofErr w:type="spellStart"/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</w:t>
      </w:r>
      <w:proofErr w:type="spellEnd"/>
      <w:r w:rsidR="00F64F19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проводилось в трех точках Ласточкина пруда: 1-я - в месте спуска воды, 2-я - ближе к истокам, 3-я- на истоках озера (родниках).</w:t>
      </w:r>
      <w:r w:rsidR="00D6704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Итоги исследования представлены в таблице №1.</w:t>
      </w:r>
    </w:p>
    <w:p w14:paraId="479A4667" w14:textId="79EAA139" w:rsidR="00F962E7" w:rsidRPr="00B5750D" w:rsidRDefault="00F962E7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50680C88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4D55538E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2A60B2C3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2ECD5841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4E92FF71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5897846C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2DACB8EF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48780185" w14:textId="21E6CCE1" w:rsidR="00B238A1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2F50E77B" w14:textId="77777777" w:rsidR="009B546B" w:rsidRPr="00B5750D" w:rsidRDefault="009B546B" w:rsidP="009B546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lastRenderedPageBreak/>
        <w:t xml:space="preserve">Таблица 1. Исследование на озере Ласточкины горы. </w:t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ab/>
      </w:r>
    </w:p>
    <w:p w14:paraId="2E4E8C76" w14:textId="10DAAF14" w:rsidR="00F962E7" w:rsidRDefault="00F962E7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307B56E7" w14:textId="06C19E15" w:rsidR="009B546B" w:rsidRDefault="009B546B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60270A52" w14:textId="77777777" w:rsidR="00B238A1" w:rsidRPr="00B5750D" w:rsidRDefault="00B238A1" w:rsidP="009B546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page" w:horzAnchor="margin" w:tblpXSpec="center" w:tblpY="1741"/>
        <w:tblW w:w="10768" w:type="dxa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993"/>
        <w:gridCol w:w="708"/>
        <w:gridCol w:w="709"/>
        <w:gridCol w:w="709"/>
        <w:gridCol w:w="709"/>
        <w:gridCol w:w="708"/>
        <w:gridCol w:w="709"/>
        <w:gridCol w:w="709"/>
        <w:gridCol w:w="567"/>
        <w:gridCol w:w="1276"/>
        <w:gridCol w:w="1275"/>
      </w:tblGrid>
      <w:tr w:rsidR="00B238A1" w:rsidRPr="00B5750D" w14:paraId="680597A1" w14:textId="77777777" w:rsidTr="00B238A1">
        <w:trPr>
          <w:trHeight w:val="2259"/>
        </w:trPr>
        <w:tc>
          <w:tcPr>
            <w:tcW w:w="846" w:type="dxa"/>
          </w:tcPr>
          <w:p w14:paraId="3D216EA9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Место и время наблюдения</w:t>
            </w:r>
          </w:p>
        </w:tc>
        <w:tc>
          <w:tcPr>
            <w:tcW w:w="850" w:type="dxa"/>
          </w:tcPr>
          <w:p w14:paraId="469F2149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Температура воды</w:t>
            </w:r>
          </w:p>
          <w:p w14:paraId="61CCC9D4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0867C1D4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Цвет воды</w:t>
            </w:r>
          </w:p>
        </w:tc>
        <w:tc>
          <w:tcPr>
            <w:tcW w:w="708" w:type="dxa"/>
          </w:tcPr>
          <w:p w14:paraId="0F83A681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Запах</w:t>
            </w:r>
          </w:p>
        </w:tc>
        <w:tc>
          <w:tcPr>
            <w:tcW w:w="709" w:type="dxa"/>
          </w:tcPr>
          <w:p w14:paraId="48975717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Прозрачность</w:t>
            </w:r>
          </w:p>
        </w:tc>
        <w:tc>
          <w:tcPr>
            <w:tcW w:w="709" w:type="dxa"/>
          </w:tcPr>
          <w:p w14:paraId="70F4D7FB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Содержани</w:t>
            </w:r>
            <w:proofErr w:type="spellEnd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хрома</w:t>
            </w:r>
          </w:p>
          <w:p w14:paraId="7C0EB516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мг/л</w:t>
            </w:r>
          </w:p>
        </w:tc>
        <w:tc>
          <w:tcPr>
            <w:tcW w:w="709" w:type="dxa"/>
          </w:tcPr>
          <w:p w14:paraId="5B460567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Содержани</w:t>
            </w:r>
            <w:proofErr w:type="spellEnd"/>
          </w:p>
          <w:p w14:paraId="284A165D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Хлора</w:t>
            </w:r>
          </w:p>
          <w:p w14:paraId="3D48AE60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мг/л</w:t>
            </w:r>
          </w:p>
        </w:tc>
        <w:tc>
          <w:tcPr>
            <w:tcW w:w="708" w:type="dxa"/>
          </w:tcPr>
          <w:p w14:paraId="28566262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Содержани</w:t>
            </w:r>
            <w:proofErr w:type="spellEnd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железа</w:t>
            </w:r>
          </w:p>
          <w:p w14:paraId="15090459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мг/л</w:t>
            </w:r>
          </w:p>
        </w:tc>
        <w:tc>
          <w:tcPr>
            <w:tcW w:w="709" w:type="dxa"/>
          </w:tcPr>
          <w:p w14:paraId="15F88D65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Ph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воды</w:t>
            </w:r>
          </w:p>
        </w:tc>
        <w:tc>
          <w:tcPr>
            <w:tcW w:w="709" w:type="dxa"/>
          </w:tcPr>
          <w:p w14:paraId="7B5524F8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Соднитратов</w:t>
            </w:r>
            <w:proofErr w:type="spellEnd"/>
          </w:p>
          <w:p w14:paraId="0C7830AA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мг/л</w:t>
            </w:r>
          </w:p>
        </w:tc>
        <w:tc>
          <w:tcPr>
            <w:tcW w:w="567" w:type="dxa"/>
          </w:tcPr>
          <w:p w14:paraId="79EF92E4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Сод солей </w:t>
            </w:r>
          </w:p>
          <w:p w14:paraId="76E32A50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г/л</w:t>
            </w:r>
          </w:p>
        </w:tc>
        <w:tc>
          <w:tcPr>
            <w:tcW w:w="1276" w:type="dxa"/>
          </w:tcPr>
          <w:p w14:paraId="03DB3813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Видовой состав и состояние растительности </w:t>
            </w:r>
            <w:proofErr w:type="spellStart"/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побереж</w:t>
            </w:r>
            <w:proofErr w:type="spellEnd"/>
          </w:p>
        </w:tc>
        <w:tc>
          <w:tcPr>
            <w:tcW w:w="1275" w:type="dxa"/>
          </w:tcPr>
          <w:p w14:paraId="0C02F1DE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Видовой состав животного мира  побережья</w:t>
            </w:r>
          </w:p>
        </w:tc>
      </w:tr>
      <w:tr w:rsidR="00B238A1" w:rsidRPr="00B5750D" w14:paraId="4461E380" w14:textId="77777777" w:rsidTr="00B238A1">
        <w:trPr>
          <w:trHeight w:val="610"/>
        </w:trPr>
        <w:tc>
          <w:tcPr>
            <w:tcW w:w="846" w:type="dxa"/>
            <w:vAlign w:val="center"/>
          </w:tcPr>
          <w:p w14:paraId="3996EE5B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1точка</w:t>
            </w:r>
          </w:p>
          <w:p w14:paraId="6E42DDFD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4B3750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14:paraId="5E95AA0A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17,3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°</w:t>
            </w:r>
          </w:p>
        </w:tc>
        <w:tc>
          <w:tcPr>
            <w:tcW w:w="993" w:type="dxa"/>
            <w:vAlign w:val="center"/>
          </w:tcPr>
          <w:p w14:paraId="2EA92164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Бесцветная со взвесями</w:t>
            </w:r>
          </w:p>
        </w:tc>
        <w:tc>
          <w:tcPr>
            <w:tcW w:w="708" w:type="dxa"/>
            <w:vMerge w:val="restart"/>
            <w:vAlign w:val="center"/>
          </w:tcPr>
          <w:p w14:paraId="2972D86A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Без запаха</w:t>
            </w:r>
          </w:p>
          <w:p w14:paraId="35E5213E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2390CFC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Прозрачная</w:t>
            </w:r>
          </w:p>
          <w:p w14:paraId="51B3E1A2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CE3E5A1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5-7</w:t>
            </w:r>
          </w:p>
        </w:tc>
        <w:tc>
          <w:tcPr>
            <w:tcW w:w="709" w:type="dxa"/>
            <w:vAlign w:val="center"/>
          </w:tcPr>
          <w:p w14:paraId="4DED5343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24A02242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~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2E4F0D8D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6,5</w:t>
            </w:r>
          </w:p>
        </w:tc>
        <w:tc>
          <w:tcPr>
            <w:tcW w:w="709" w:type="dxa"/>
            <w:vAlign w:val="center"/>
          </w:tcPr>
          <w:p w14:paraId="29C7B051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~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25 – 30 мг/л</w:t>
            </w:r>
          </w:p>
        </w:tc>
        <w:tc>
          <w:tcPr>
            <w:tcW w:w="567" w:type="dxa"/>
            <w:vAlign w:val="center"/>
          </w:tcPr>
          <w:p w14:paraId="6CC3E1F3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18 </w:t>
            </w:r>
          </w:p>
          <w:p w14:paraId="31C00EE8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0895DA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50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%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– 70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%</w:t>
            </w:r>
          </w:p>
          <w:p w14:paraId="54698F2E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ряски поражены</w:t>
            </w:r>
          </w:p>
        </w:tc>
        <w:tc>
          <w:tcPr>
            <w:tcW w:w="1275" w:type="dxa"/>
            <w:vMerge w:val="restart"/>
            <w:vAlign w:val="center"/>
          </w:tcPr>
          <w:p w14:paraId="70A6C062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Мальки, водомерки</w:t>
            </w:r>
          </w:p>
          <w:p w14:paraId="482F664A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(Большее количество особей находится у первых 2 точек сбора)</w:t>
            </w:r>
          </w:p>
          <w:p w14:paraId="5D73F3EE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</w:tr>
      <w:tr w:rsidR="00B238A1" w:rsidRPr="00B5750D" w14:paraId="546B1301" w14:textId="77777777" w:rsidTr="00B238A1">
        <w:trPr>
          <w:trHeight w:val="639"/>
        </w:trPr>
        <w:tc>
          <w:tcPr>
            <w:tcW w:w="846" w:type="dxa"/>
            <w:vAlign w:val="center"/>
          </w:tcPr>
          <w:p w14:paraId="7A6190DE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2 точка</w:t>
            </w:r>
          </w:p>
        </w:tc>
        <w:tc>
          <w:tcPr>
            <w:tcW w:w="850" w:type="dxa"/>
          </w:tcPr>
          <w:p w14:paraId="0BFFA005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14:paraId="68AA8D98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18,1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°</w:t>
            </w:r>
          </w:p>
        </w:tc>
        <w:tc>
          <w:tcPr>
            <w:tcW w:w="993" w:type="dxa"/>
            <w:vAlign w:val="center"/>
          </w:tcPr>
          <w:p w14:paraId="7206FFBE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Бесцветная</w:t>
            </w:r>
          </w:p>
        </w:tc>
        <w:tc>
          <w:tcPr>
            <w:tcW w:w="708" w:type="dxa"/>
            <w:vMerge/>
            <w:vAlign w:val="center"/>
          </w:tcPr>
          <w:p w14:paraId="118E2213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4BDE4BC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3FCABC1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1,5</w:t>
            </w:r>
          </w:p>
        </w:tc>
        <w:tc>
          <w:tcPr>
            <w:tcW w:w="709" w:type="dxa"/>
            <w:vAlign w:val="center"/>
          </w:tcPr>
          <w:p w14:paraId="1F55F271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3F429F09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~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79DBE8C5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7,5</w:t>
            </w:r>
          </w:p>
        </w:tc>
        <w:tc>
          <w:tcPr>
            <w:tcW w:w="709" w:type="dxa"/>
            <w:vAlign w:val="center"/>
          </w:tcPr>
          <w:p w14:paraId="047DB8DE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~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15 -20</w:t>
            </w:r>
          </w:p>
          <w:p w14:paraId="6629D451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мг/л</w:t>
            </w:r>
          </w:p>
        </w:tc>
        <w:tc>
          <w:tcPr>
            <w:tcW w:w="567" w:type="dxa"/>
            <w:vAlign w:val="center"/>
          </w:tcPr>
          <w:p w14:paraId="6DC3260D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14:paraId="7297BFE0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19 г/л</w:t>
            </w:r>
          </w:p>
          <w:p w14:paraId="42A8D7A8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266156E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5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%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– 10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%</w:t>
            </w:r>
          </w:p>
          <w:p w14:paraId="01510F28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Ряски поражены</w:t>
            </w:r>
          </w:p>
          <w:p w14:paraId="1DBF1E1E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рогоз</w:t>
            </w:r>
          </w:p>
        </w:tc>
        <w:tc>
          <w:tcPr>
            <w:tcW w:w="1275" w:type="dxa"/>
            <w:vMerge/>
            <w:vAlign w:val="center"/>
          </w:tcPr>
          <w:p w14:paraId="47F31B4C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</w:tr>
      <w:tr w:rsidR="00B238A1" w:rsidRPr="00B5750D" w14:paraId="3BFB43B7" w14:textId="77777777" w:rsidTr="00B238A1">
        <w:trPr>
          <w:trHeight w:val="953"/>
        </w:trPr>
        <w:tc>
          <w:tcPr>
            <w:tcW w:w="846" w:type="dxa"/>
            <w:vAlign w:val="center"/>
          </w:tcPr>
          <w:p w14:paraId="2AC4EE2C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3 точка</w:t>
            </w:r>
          </w:p>
        </w:tc>
        <w:tc>
          <w:tcPr>
            <w:tcW w:w="850" w:type="dxa"/>
          </w:tcPr>
          <w:p w14:paraId="5FF1DB89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</w:p>
          <w:p w14:paraId="5C7FF088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11,3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°</w:t>
            </w:r>
          </w:p>
        </w:tc>
        <w:tc>
          <w:tcPr>
            <w:tcW w:w="993" w:type="dxa"/>
            <w:vAlign w:val="center"/>
          </w:tcPr>
          <w:p w14:paraId="333B8279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Бесцветная</w:t>
            </w:r>
          </w:p>
        </w:tc>
        <w:tc>
          <w:tcPr>
            <w:tcW w:w="708" w:type="dxa"/>
            <w:vMerge/>
            <w:vAlign w:val="center"/>
          </w:tcPr>
          <w:p w14:paraId="0D093979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5EE7E72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975AAB1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0-1</w:t>
            </w:r>
          </w:p>
        </w:tc>
        <w:tc>
          <w:tcPr>
            <w:tcW w:w="709" w:type="dxa"/>
            <w:vAlign w:val="center"/>
          </w:tcPr>
          <w:p w14:paraId="52220285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0-0,5</w:t>
            </w:r>
          </w:p>
        </w:tc>
        <w:tc>
          <w:tcPr>
            <w:tcW w:w="708" w:type="dxa"/>
            <w:vAlign w:val="center"/>
          </w:tcPr>
          <w:p w14:paraId="7DC78752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0-5</w:t>
            </w:r>
          </w:p>
        </w:tc>
        <w:tc>
          <w:tcPr>
            <w:tcW w:w="709" w:type="dxa"/>
            <w:vAlign w:val="center"/>
          </w:tcPr>
          <w:p w14:paraId="6A9F6147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14:paraId="7F63D0CF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~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10 – 15</w:t>
            </w:r>
          </w:p>
          <w:p w14:paraId="334E843E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мг/л</w:t>
            </w:r>
          </w:p>
        </w:tc>
        <w:tc>
          <w:tcPr>
            <w:tcW w:w="567" w:type="dxa"/>
            <w:vAlign w:val="center"/>
          </w:tcPr>
          <w:p w14:paraId="66341FDA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14:paraId="78B6EC85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32 г/л</w:t>
            </w:r>
          </w:p>
        </w:tc>
        <w:tc>
          <w:tcPr>
            <w:tcW w:w="1276" w:type="dxa"/>
            <w:vAlign w:val="center"/>
          </w:tcPr>
          <w:p w14:paraId="1C9CB3F6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1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%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-2</w:t>
            </w: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%</w:t>
            </w:r>
          </w:p>
          <w:p w14:paraId="42B0B1C5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Ряски поражены</w:t>
            </w:r>
          </w:p>
          <w:p w14:paraId="0FA09E66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рогоз,</w:t>
            </w:r>
          </w:p>
          <w:p w14:paraId="1FE95BA4" w14:textId="77777777" w:rsidR="00B238A1" w:rsidRPr="00B5750D" w:rsidRDefault="00B238A1" w:rsidP="00B5750D">
            <w:pPr>
              <w:spacing w:line="276" w:lineRule="auto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хвощи</w:t>
            </w:r>
          </w:p>
        </w:tc>
        <w:tc>
          <w:tcPr>
            <w:tcW w:w="1275" w:type="dxa"/>
            <w:vMerge/>
            <w:vAlign w:val="center"/>
          </w:tcPr>
          <w:p w14:paraId="566D58FA" w14:textId="77777777" w:rsidR="00B238A1" w:rsidRPr="00B5750D" w:rsidRDefault="00B238A1" w:rsidP="00B5750D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</w:tr>
    </w:tbl>
    <w:p w14:paraId="7AC505DE" w14:textId="2B4D6FD2" w:rsidR="00F24FEF" w:rsidRPr="00B5750D" w:rsidRDefault="00B238A1" w:rsidP="00B5750D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   </w:t>
      </w:r>
      <w:r w:rsidR="006613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Во всех трёх точках исследования вода прозрачная, практически без запаха (слабый запах водорослей только во второй точке). Основным фактором загрязнение является антропогенная нагрузка, это наблюдается, когда на первой точке (ближе к месту спуска) содержание хрома намного выше, чем в остальных (5-7 мг/л). По составляющим химического состава (хром, хлор, железо, нитраты) показатели не высокие, в целом не превышают ПДК. С помощью </w:t>
      </w:r>
      <w:proofErr w:type="spellStart"/>
      <w:r w:rsidR="006613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солиметра</w:t>
      </w:r>
      <w:proofErr w:type="spellEnd"/>
      <w:r w:rsidR="006613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было измерено содержание соли. Показатель довольно </w:t>
      </w:r>
      <w:r w:rsidR="005B39DD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низкий</w:t>
      </w:r>
      <w:r w:rsidR="006613B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- 16-17 мг/л. </w:t>
      </w:r>
    </w:p>
    <w:p w14:paraId="737F0810" w14:textId="26335C18" w:rsidR="002C6E90" w:rsidRPr="00B5750D" w:rsidRDefault="008E52B1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Интересен факт, что на истоках озера был найден минеральный родник, где содержание соли почти в два раза больше, чем в основном водоеме,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т.е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- 32 мг/л. Предположительно на опреснение водоема влияют водоросли, такие как ряска и элодея. </w:t>
      </w:r>
    </w:p>
    <w:p w14:paraId="6B6535BC" w14:textId="3C28FAC3" w:rsidR="00CE05F7" w:rsidRPr="00B5750D" w:rsidRDefault="00903AFF" w:rsidP="00B5750D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Наличие р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астени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й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индикатор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ов- 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рогоз широколистный, ряска малая, хвощ речной, элодея канадская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свидетельствует об органическом загрязнении водоёма. По состоянию щитков ряски 20-30% в среднем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повреждено, 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свидетельствует о том, что вода умеренно-загрязнённая, а вблизи родника – относится к первому классу, т.е. чистая. </w:t>
      </w:r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Использовалась методика по </w:t>
      </w:r>
      <w:proofErr w:type="spellStart"/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биоиндикации</w:t>
      </w:r>
      <w:proofErr w:type="spellEnd"/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 помощью ряски, видам-индикаторам растений (по </w:t>
      </w:r>
      <w:proofErr w:type="spellStart"/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Гигевичу</w:t>
      </w:r>
      <w:proofErr w:type="spellEnd"/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Власову и </w:t>
      </w:r>
      <w:proofErr w:type="spellStart"/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Вынаеву</w:t>
      </w:r>
      <w:proofErr w:type="spellEnd"/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 и индексу Майера.(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риложении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4200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2</w:t>
      </w:r>
      <w:r w:rsidR="003F137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p w14:paraId="24CB6B1A" w14:textId="54C790BF" w:rsidR="00D6704E" w:rsidRPr="00B5750D" w:rsidRDefault="002C6E9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Был 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сдела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</w:t>
      </w:r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вывод, что данный водоем является бета-</w:t>
      </w:r>
      <w:proofErr w:type="spellStart"/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мезасопробным</w:t>
      </w:r>
      <w:proofErr w:type="spellEnd"/>
      <w:r w:rsidR="008E52B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 т.е. умеренно загрязнённым.</w:t>
      </w:r>
    </w:p>
    <w:p w14:paraId="0708D7D7" w14:textId="794D0E85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1C330618" w14:textId="77777777" w:rsidR="00B238A1" w:rsidRPr="00B5750D" w:rsidRDefault="00B238A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1730D9E1" w14:textId="77777777" w:rsidR="00BF3B4B" w:rsidRPr="00B5750D" w:rsidRDefault="005A23D0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Почвы</w:t>
      </w:r>
      <w:r w:rsidR="00BF3B4B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</w:p>
    <w:p w14:paraId="5E9B8B33" w14:textId="0323ECC6" w:rsidR="00BF3B4B" w:rsidRPr="00B5750D" w:rsidRDefault="00215F1E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Преобладают почвы</w:t>
      </w:r>
      <w:r w:rsidR="00D2042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темно-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BF3B4B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</w:t>
      </w:r>
      <w:r w:rsidR="00BF3B4B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ерые </w:t>
      </w:r>
      <w:r w:rsidR="00B238A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лесные, характеризуются</w:t>
      </w:r>
      <w:r w:rsidR="00BF3B4B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низким природным плодородием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</w:p>
    <w:p w14:paraId="066EE47D" w14:textId="5061FD8C" w:rsidR="000E3172" w:rsidRPr="00B5750D" w:rsidRDefault="002C6E90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Состояние </w:t>
      </w:r>
      <w:r w:rsidR="000E3172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растительного и животного мира</w:t>
      </w:r>
    </w:p>
    <w:p w14:paraId="0A1C603A" w14:textId="77777777" w:rsidR="00B238A1" w:rsidRPr="00B5750D" w:rsidRDefault="002C6E9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Ласточкиного озера при его первичном изучении -удовлетворительное. Видовой состав - типичный для естественных лесных насаждений города Пензы: сосна обыкновенная, американский, остролистный и татарский клёны, липа мелколистная, береза повислая, в подлеске - лещина и бузина. Встречается лиственница обыкновенная. </w:t>
      </w:r>
      <w:r w:rsidR="00B238A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лесных насаждениях преобладает сосна обыкновенная.</w:t>
      </w:r>
    </w:p>
    <w:p w14:paraId="2AD89D63" w14:textId="7DA44C56" w:rsidR="002C6E90" w:rsidRPr="00B5750D" w:rsidRDefault="002C6E90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На листьях растений наблюдаться участки с некрозом. </w:t>
      </w:r>
    </w:p>
    <w:p w14:paraId="065A472B" w14:textId="77777777" w:rsidR="00B238A1" w:rsidRPr="00B5750D" w:rsidRDefault="00F60962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камышах и на самом озере поселилась стая уток. </w:t>
      </w:r>
      <w:r w:rsidR="00013E9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етом местные жители встречали на берегу красноухую черепаху. На склонах оврага проживает много ежиков.</w:t>
      </w:r>
    </w:p>
    <w:p w14:paraId="46B4D31E" w14:textId="6F0C0DAE" w:rsidR="00957987" w:rsidRPr="00B5750D" w:rsidRDefault="0095798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среднем течении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основании склона по правому борту, наблюдаются мочажины, просачивания грунтовых вод, что провоцирует в полосе тыловых швов террас развитие болотной растительности (хвощи, папоротники, рогоз и т.п.). Доминирующими видами травянистых растений на сильно заболоченных понижениях террас являются хвощ болотный (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Equisetum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palustre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), камыш озерный (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Scirpus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lacustris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903AFF" w:rsidRPr="00903AF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903AFF" w:rsidRP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[</w:t>
      </w:r>
      <w:r w:rsidR="00903AF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="00903AFF" w:rsidRP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]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67CD369B" w14:textId="77777777" w:rsidR="00957987" w:rsidRPr="00B5750D" w:rsidRDefault="0095798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012AD6F" w14:textId="3FFB062B" w:rsidR="00D20421" w:rsidRPr="00B5750D" w:rsidRDefault="002C2CAA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Л</w:t>
      </w:r>
      <w:r w:rsidR="00D20421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андшафты, экосистемы</w:t>
      </w:r>
      <w:r w:rsidR="00F4791E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</w:p>
    <w:p w14:paraId="46AC5C38" w14:textId="3943708F" w:rsidR="00F4791E" w:rsidRPr="00B5750D" w:rsidRDefault="00F4791E" w:rsidP="00B5750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 xml:space="preserve">Долина ручья </w:t>
      </w:r>
      <w:proofErr w:type="spellStart"/>
      <w:r w:rsidRPr="00B5750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Кашаевка</w:t>
      </w:r>
      <w:proofErr w:type="spellEnd"/>
      <w:r w:rsidRPr="00B5750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.</w:t>
      </w:r>
    </w:p>
    <w:p w14:paraId="7F880C7F" w14:textId="77777777" w:rsidR="00B238A1" w:rsidRPr="00B5750D" w:rsidRDefault="0014425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верховьях ширина долины по верху от 15 м, по дну от трех до пяти метров, в среднем течении ширина дна до 50-70, местами, под площадкой гостиницы «Ласточка», до 100 м, а в верхней части до 500 </w:t>
      </w:r>
      <w:r w:rsidRPr="00B575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</w:p>
    <w:p w14:paraId="327F0169" w14:textId="4F84300D" w:rsidR="0014425C" w:rsidRPr="00B5750D" w:rsidRDefault="0014425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Коренной правый склон сложен песками с прослоями трещиноватых кремнистых опок и тонкоплитчатых песчаников нижнего палеогена, перекрытыми делювиальными пылеватыми супесями и суглинками</w:t>
      </w:r>
      <w:r w:rsidR="00903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Наклоны поверхности склона до 30-35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о 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верхней части и до 15-20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0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у подножия, частично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одернованы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закреплены корнями древесной растительности. В настоящее время, поверхность склонов бугристая, осложнена мелкими, два-три метра по ширине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циркообразными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962E7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оползнями. (</w:t>
      </w:r>
      <w:r w:rsidR="00903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6830B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риложени</w:t>
      </w:r>
      <w:r w:rsidR="00903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 1</w:t>
      </w:r>
      <w:r w:rsidR="006830B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Придолинная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часть плато представляет собой в настоящее время густо заросшую полосу, частично заасфальтированную, пересеченную ложбинами естественного стока и трубами с бытовыми и поверхностными стоками.</w:t>
      </w:r>
      <w:r w:rsidR="00B238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</w:t>
      </w:r>
      <w:r w:rsidR="00903A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B238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]</w:t>
      </w:r>
    </w:p>
    <w:p w14:paraId="59F08D7B" w14:textId="4ABB9D55" w:rsidR="004B0F0A" w:rsidRPr="00B5750D" w:rsidRDefault="004B0F0A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Смешанный лес</w:t>
      </w:r>
      <w:r w:rsidR="00957987" w:rsidRPr="00B5750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по краям оврага</w:t>
      </w:r>
      <w:r w:rsidRPr="00B5750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</w:t>
      </w:r>
    </w:p>
    <w:p w14:paraId="0AD3FD8C" w14:textId="1499C280" w:rsidR="00D20421" w:rsidRPr="00B5750D" w:rsidRDefault="004B0F0A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Склоны террас отличаются большой крутизной, 15°-35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о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благодаря чему на слабо задернованных участках происходят многочисленные смещения приповерхностного слоя увлажненного грунта и наклоны, падение деревьев (“пьяный лес”), оголенные корни вывороченных деревьев, мелкие поверхностные оползни –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оплывины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корни деревьев в результате оползания приповерхностных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переувлажненых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грунтов часто обнажены (</w:t>
      </w:r>
      <w:r w:rsidR="000257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Приложение 1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У бровки долины встречаются деревья с изогнутой комлевой частью ствола – «саблевидные» (</w:t>
      </w:r>
      <w:r w:rsidR="000257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Приложение 1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), возраст их 15-20 лет, следовательно, все время после освоения Ново-Западной Поляны строительством продолжались оползневые подвижки. Склоны осложнены многочисленными промоинами и представляют собой сильно эродированную поверхность, на которой прослеживаются прерывистые террасовидные участки и бугры, сменяющиеся западинами. Весь склон покрыт низкой кустарниковой растительностью и деревьями. </w:t>
      </w:r>
      <w:r w:rsidR="00B238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</w:t>
      </w:r>
      <w:r w:rsidR="008A49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B238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]</w:t>
      </w:r>
    </w:p>
    <w:p w14:paraId="12410D57" w14:textId="61295538" w:rsidR="000E3172" w:rsidRPr="00B5750D" w:rsidRDefault="0085006A" w:rsidP="00B5750D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lastRenderedPageBreak/>
        <w:t>С</w:t>
      </w:r>
      <w:r w:rsidR="00D20421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овременное состояние, экологические проблемы региона, охрана природы</w:t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</w:p>
    <w:p w14:paraId="7892CF48" w14:textId="6F3BF59C" w:rsidR="0085006A" w:rsidRPr="00B5750D" w:rsidRDefault="0085006A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начале 70-х годов прошлого века, при создании асфальтированной дороги по ул. Мира, верховья ручья (балка) были засыпаны насыпным грунтом и засажены тополями. В конце 80-х г</w:t>
      </w:r>
      <w:r w:rsidR="00B238A1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одов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расстоянии 50 м от шоссе насыпь была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пригружена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при установке ряда гаражей с глубокими погребами, что послужило приостановке развития эрозионных процессов. Русло ручья ниже гаражей было перекрыто бетонным лотком, по бокам высотою 0,5-0,7 м, на протяжении около 50 м для предотвращения размыва дна ручья.</w:t>
      </w:r>
      <w:r w:rsidR="00832E85" w:rsidRPr="00832E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832E85" w:rsidRP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[</w:t>
      </w:r>
      <w:r w:rsidR="00832E8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</w:t>
      </w:r>
      <w:r w:rsidR="00832E85" w:rsidRPr="009B54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]</w:t>
      </w:r>
    </w:p>
    <w:p w14:paraId="33270142" w14:textId="0E88A20F" w:rsidR="0085006A" w:rsidRPr="00B5750D" w:rsidRDefault="0085006A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Склоны долины до жилой застройки Ново-Западной Поляны находились в предельном равновесии, выглядели относительно устойчивыми: ровные,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одернованы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закреплены корневой системой берез, сосен, кленов. В середине 80-х у бровки плато был возведении девятиэтажный дом, всего в 5 м от края обрыва, произошла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пригрузка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грунтов основания и перекрытие выходов подземных вод, наблюдавшихся местными жителями по склонам данного участка долины.</w:t>
      </w:r>
      <w:r w:rsidR="00B238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[6]</w:t>
      </w:r>
    </w:p>
    <w:p w14:paraId="31E9D3D2" w14:textId="3A59839F" w:rsidR="002C2CAA" w:rsidRPr="00B5750D" w:rsidRDefault="0085006A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Начиная с 2009 года и по настоящее время, верховья имеют симметричный облик, по дну вреза видны остатки разрушенного бетонного лотк</w:t>
      </w:r>
      <w:r w:rsidR="00A72158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по которому стекали атмосферные осадки, и масса бытового мусора, поваленных деревьев. Склон правого берега долины на расстоянии 200 м от гаражей террасирован, выделяются одна или две горизонтальных поверхности, по которым была проложена «Тропа здоровья». Примерная ширина террас у слияния двух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отвершков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верховьях ручья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составляет 1,5 м, относительная высота над урезом воды в ручье 4-5 м, а ниже по течению ширина достигает трех метров, поверхность осложнена блюдцеобразными понижениями с переувлажненным грунтом, или мочажинами — это наблюдается просачивание грунтовых вод палеогенового горизонта.</w:t>
      </w:r>
    </w:p>
    <w:p w14:paraId="3409A6D9" w14:textId="3F3B4125" w:rsidR="002C2CAA" w:rsidRPr="00B5750D" w:rsidRDefault="002C2CAA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Первоначально верхнемеловые воды были каптированы в начале 70-х г</w:t>
      </w:r>
      <w:r w:rsidR="00E27624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одов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вновь оборудован родник в 2000 г.: две стальные трубы диаметром 12 см, старая — 10 см. Дебит родника – 0,1 л/с. Вода прозрачная на 30 см, без запаха, мягкая, сладковатая на вкус, рН 6,5, температура 10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о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С. Воды образуют естественное озеро, в настоящее время заросшее ряской. Зарастанию озера способствовало строительство земляной дамбы и создание искусственного пруда в средней части долины у гостиницы «Ласточка», Началось заиливание дна пруда (перекрыли дренажную трубу), а затем и зарастание природного озера у родника, и самого пруда.</w:t>
      </w:r>
      <w:r w:rsidR="00E27624" w:rsidRPr="00B5750D">
        <w:rPr>
          <w:rFonts w:ascii="Times New Roman" w:hAnsi="Times New Roman" w:cs="Times New Roman"/>
          <w:sz w:val="24"/>
          <w:szCs w:val="24"/>
        </w:rPr>
        <w:t xml:space="preserve"> </w:t>
      </w:r>
      <w:r w:rsidR="00E27624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[6]</w:t>
      </w:r>
    </w:p>
    <w:p w14:paraId="08A8E133" w14:textId="75C0C749" w:rsidR="00F10C97" w:rsidRPr="00B5750D" w:rsidRDefault="00F10C9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пруда обосновано следующими условиями: широкая пойма ручья, естественные выходы подземных вод, водонепроницаемое ложе долины из коренных черных глин</w:t>
      </w:r>
      <w:r w:rsidR="00E27624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Глубина пруда в год создания была от одного до трех метров, вдоль русла. По правому берегу был отсыпан песчаный пляж. Земляная дамба </w:t>
      </w:r>
      <w:r w:rsidR="00F962E7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проходит поперек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долины с северо-запада на юго-восток. Первоначально высота над урезом воды была один метр, в настоящее время – всего 60 см. У правого берега расположен железобетонный регулирующий колодец, труба, отводящая излишнюю воду, выходит ниже дамбы в русло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1D416CD" w14:textId="54932729" w:rsidR="00F10C97" w:rsidRPr="00B5750D" w:rsidRDefault="00F10C9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бровки склона долины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верховьях и днищах оврагов последние десятилетия наблюдаются многочисленные свалки мусора и бытовых отходов. Состояние пруда в настоящее время плачевно – акватория фактически превращена в свалку, содержащую самые различные предметы: от банальных бутылок из-под пива, застрявших в гуще болотной травы в самых различных положениях, до кузова автомобиля и строительного мусора с арматурой. Это привело к загрязнению водоема, уменьшению скорости течения воды, обмелению, заиливанию дна и зарастанию растительностью, а в перспективе – к полному исчезновению.</w:t>
      </w:r>
    </w:p>
    <w:p w14:paraId="68650AAB" w14:textId="7E80574F" w:rsidR="000E3172" w:rsidRPr="00B5750D" w:rsidRDefault="002F303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Процессы гравитационные и эрозионные на склонах долины интенсифицируются за счет техногенного воздействия: беспорядочного сброса сточных вод, возведения многоэтажных 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зданий на расстоянии от пяти до 15 м от бровки склона [</w:t>
      </w:r>
      <w:r w:rsidR="00A72158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]. Например, около гостиницы «Ласточка» на обнаженном уступе склона долины оврага расположена труба, по которой постоянно стекают бытовые стоки непосредственно на дно долины. Это в значительной мере усиливает, а возможно и является в данном случае первопричиной эрозии. Для нейтрализации процесса рекомендуется ликвидировать все несанкционированные объекты сброса загрязненных вод и спроектировать систему бетонных лотков и дренажных колодцев для перехвата поверхностного и подземного стока. В пределах ровного бессточного плато Западная Поляна должна быть организована сеть ливневой канализации, т.к. в дождливый периоды и весеннего таяния на дорогах микрорайона образуются большие и глубокие лужи, когда вода заливает радиаторы машин</w:t>
      </w:r>
      <w:r w:rsidR="00E27624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31AA9BE" w14:textId="2314EF48" w:rsidR="006613BA" w:rsidRPr="00B5750D" w:rsidRDefault="002F303C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1</w:t>
      </w:r>
      <w:r w:rsidR="005E2D4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.2. </w:t>
      </w:r>
      <w:r w:rsidR="006613BA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Этапы проекта </w:t>
      </w:r>
      <w:bookmarkStart w:id="4" w:name="_Hlk23355467"/>
      <w:r w:rsidR="00896A4E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«Ласточкины горы</w:t>
      </w:r>
      <w:r w:rsidR="006613BA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»</w:t>
      </w:r>
      <w:r w:rsidR="002C2CAA" w:rsidRPr="00B5750D">
        <w:rPr>
          <w:rFonts w:ascii="Times New Roman" w:eastAsia="Calibri" w:hAnsi="Times New Roman" w:cs="Times New Roman"/>
          <w:b/>
          <w:sz w:val="24"/>
          <w:szCs w:val="24"/>
        </w:rPr>
        <w:t xml:space="preserve"> как объект рекреации и туризма</w:t>
      </w:r>
      <w:r w:rsidR="006613BA" w:rsidRPr="00B5750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.</w:t>
      </w:r>
    </w:p>
    <w:bookmarkEnd w:id="4"/>
    <w:p w14:paraId="22A89898" w14:textId="4AEDFE13" w:rsidR="002C6E90" w:rsidRPr="00B5750D" w:rsidRDefault="00CA687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настоящее время территория исследуемого объекта - не благоустроена, а именно: не развита инфраструктура, нерационально используется пространство и особенности ландшафта, отсутствует функциональное наполнение оборудованием и малыми архитектурными формами. Географически выгодное расположение Ласточкиной горы в структуре города Пензы делает ее экономически привлекательной для строительства, однако</w:t>
      </w:r>
      <w:r w:rsidR="00B737F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существуют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трудности</w:t>
      </w:r>
      <w:r w:rsidR="00B737F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EE45B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освоении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рельефа</w:t>
      </w:r>
      <w:r w:rsidR="00B737F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</w:p>
    <w:p w14:paraId="38F2CEDE" w14:textId="77777777" w:rsidR="00F24FEF" w:rsidRPr="00B5750D" w:rsidRDefault="00CA6876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Организация физкультурно-развлекательной среды способствует охране и защите этого городского уголка природы от негативного воздействия урбанизации, а сложный рельеф возможно превратить из затруднительного для освоения фактора в </w:t>
      </w:r>
      <w:r w:rsidR="00EE45BE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главную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основу </w:t>
      </w:r>
      <w:r w:rsidR="002C6E90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проекта.</w:t>
      </w:r>
    </w:p>
    <w:p w14:paraId="55F6F7B5" w14:textId="2739009C" w:rsidR="00616713" w:rsidRPr="00B5750D" w:rsidRDefault="00616713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Предложение по проекту </w:t>
      </w:r>
      <w:r w:rsidR="005E2D4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«</w:t>
      </w:r>
      <w:r w:rsidR="00840225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Ласточкины горы</w:t>
      </w:r>
      <w:r w:rsidR="002C2CAA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»</w:t>
      </w:r>
      <w:r w:rsidR="002C2CAA" w:rsidRPr="00B5750D">
        <w:rPr>
          <w:rFonts w:ascii="Times New Roman" w:eastAsia="Calibri" w:hAnsi="Times New Roman" w:cs="Times New Roman"/>
          <w:b/>
          <w:sz w:val="24"/>
          <w:szCs w:val="24"/>
        </w:rPr>
        <w:t xml:space="preserve"> как объект рекреации и туризма</w:t>
      </w:r>
      <w:r w:rsidR="005E2D44"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</w:p>
    <w:p w14:paraId="37D78E93" w14:textId="77777777" w:rsidR="002F303C" w:rsidRPr="00B5750D" w:rsidRDefault="002F303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 качестве природоохранных мероприятий, направленных на нейтрализацию негативных природно-техногенных процессов, рекомендуется следующее:</w:t>
      </w:r>
    </w:p>
    <w:p w14:paraId="63856C9A" w14:textId="77777777" w:rsidR="002F303C" w:rsidRPr="00B5750D" w:rsidRDefault="002F303C" w:rsidP="00B5750D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сооружение лотков, направляющих отвод поверхностных вод;</w:t>
      </w:r>
    </w:p>
    <w:p w14:paraId="04DB3615" w14:textId="77777777" w:rsidR="002F303C" w:rsidRPr="00B5750D" w:rsidRDefault="002F303C" w:rsidP="00B5750D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закрепление верхней части склона долины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68B68304" w14:textId="77777777" w:rsidR="002F303C" w:rsidRPr="00B5750D" w:rsidRDefault="002F303C" w:rsidP="00B5750D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расположение строений в 10-15 м от бровки склона, во избежание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пригрузки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создание напряженного состояния грунтов;</w:t>
      </w:r>
    </w:p>
    <w:p w14:paraId="3CCD23EB" w14:textId="7B1F6DDD" w:rsidR="002F303C" w:rsidRPr="00B5750D" w:rsidRDefault="002F303C" w:rsidP="00B5750D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подпорных стенок на участках  родников;</w:t>
      </w:r>
    </w:p>
    <w:p w14:paraId="24E7C4B1" w14:textId="77777777" w:rsidR="002F303C" w:rsidRPr="00B5750D" w:rsidRDefault="002F303C" w:rsidP="00B5750D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ликвидация несанкционированного открытого сброса загрязненных вод бытовых стоков по склонам долины и в пределах поймы;</w:t>
      </w:r>
    </w:p>
    <w:p w14:paraId="6A71775D" w14:textId="77777777" w:rsidR="002F303C" w:rsidRPr="00B5750D" w:rsidRDefault="002F303C" w:rsidP="00B5750D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расчистка русла ручья для обеспечения нормального стока.</w:t>
      </w:r>
    </w:p>
    <w:p w14:paraId="1DFD2C6A" w14:textId="77777777" w:rsidR="002F303C" w:rsidRPr="00B5750D" w:rsidRDefault="002F303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Для рационального рекреационного использования высокого потенциала рассматриваемой территории рекомендуются следующие первоочередные мероприятия:</w:t>
      </w:r>
    </w:p>
    <w:p w14:paraId="149D9B21" w14:textId="77777777" w:rsidR="002F303C" w:rsidRPr="00B5750D" w:rsidRDefault="002F303C" w:rsidP="00B5750D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провести санитарную чистку леса, удалить с территории и акватории пруда поваленные деревья, бытовой мусор и хлам;</w:t>
      </w:r>
    </w:p>
    <w:p w14:paraId="7D54F270" w14:textId="77777777" w:rsidR="002F303C" w:rsidRPr="00B5750D" w:rsidRDefault="002F303C" w:rsidP="00B5750D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организовать пешеходные дорожки по всей территории участка и построить удобные пешеходные спуски к долине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3EE5AE65" w14:textId="77777777" w:rsidR="002F303C" w:rsidRPr="00B5750D" w:rsidRDefault="002F303C" w:rsidP="00B5750D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расчистить акваторию пруда от болотной растительности, очистить дно от бытового и строительного мусора, обеспечить режим минимальной проточности воды;</w:t>
      </w:r>
    </w:p>
    <w:p w14:paraId="0C602E57" w14:textId="77777777" w:rsidR="002F303C" w:rsidRPr="00B5750D" w:rsidRDefault="002F303C" w:rsidP="00B5750D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организовать детские игровые площадки с необходимым оборудованием;</w:t>
      </w:r>
    </w:p>
    <w:p w14:paraId="60DE6452" w14:textId="77777777" w:rsidR="002F303C" w:rsidRPr="00B5750D" w:rsidRDefault="002F303C" w:rsidP="00B5750D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максимально сохранить природные экосистемы.</w:t>
      </w:r>
    </w:p>
    <w:p w14:paraId="50D9351E" w14:textId="7FAA3F8A" w:rsidR="002F303C" w:rsidRDefault="002F303C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4154936F" w14:textId="64A8DE5E" w:rsidR="00F962E7" w:rsidRDefault="00F962E7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3D679C35" w14:textId="7FC6AE58" w:rsidR="00F962E7" w:rsidRDefault="00F962E7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041B57F0" w14:textId="77777777" w:rsidR="00832E85" w:rsidRPr="00B5750D" w:rsidRDefault="00832E85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25D72765" w14:textId="1F7C6E72" w:rsidR="000E3172" w:rsidRDefault="002F303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5750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1.3. Анкетирование местных жителей и учащихся школы</w:t>
      </w:r>
      <w:r w:rsidR="00F962E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3A5D260" w14:textId="27E61DDF" w:rsidR="00F962E7" w:rsidRPr="00F962E7" w:rsidRDefault="00F962E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62E7">
        <w:rPr>
          <w:rFonts w:ascii="Times New Roman" w:hAnsi="Times New Roman" w:cs="Times New Roman"/>
          <w:sz w:val="24"/>
          <w:szCs w:val="24"/>
          <w:lang w:eastAsia="ru-RU"/>
        </w:rPr>
        <w:t xml:space="preserve">Было проведено анкетирование среди учащихся школы и местных жителей. </w:t>
      </w:r>
    </w:p>
    <w:p w14:paraId="3DFA114B" w14:textId="264C6D06" w:rsidR="000E3172" w:rsidRPr="00B5750D" w:rsidRDefault="000E3172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Вопросы анкеты по проекту </w:t>
      </w:r>
    </w:p>
    <w:p w14:paraId="5CFF3667" w14:textId="465C6989" w:rsidR="000E3172" w:rsidRPr="00B5750D" w:rsidRDefault="000E3172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«Ласточкины горы как объект рекреации и туризма»</w:t>
      </w:r>
    </w:p>
    <w:p w14:paraId="69155EFE" w14:textId="09B037B1" w:rsidR="004A0AEA" w:rsidRPr="00B5750D" w:rsidRDefault="004A0AEA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Слышали ли вы информацию о территории «Ласточкины горы» в городе Пенза?</w:t>
      </w:r>
    </w:p>
    <w:p w14:paraId="4C7DDE94" w14:textId="4855415D" w:rsidR="004A0AEA" w:rsidRPr="00B5750D" w:rsidRDefault="004A0AEA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Если слышали, то что являлось источником этой информации? </w:t>
      </w:r>
    </w:p>
    <w:p w14:paraId="09B9723E" w14:textId="6F226B37" w:rsidR="004A0AEA" w:rsidRPr="00B5750D" w:rsidRDefault="004A0AEA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вам известно о этой территории? </w:t>
      </w:r>
    </w:p>
    <w:p w14:paraId="62497E84" w14:textId="700ACADC" w:rsidR="000E3172" w:rsidRPr="00B5750D" w:rsidRDefault="000E3172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 часто вы посещаете территорию </w:t>
      </w:r>
      <w:r w:rsidR="004A0AEA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пруда в районе Ласточкиных гор?</w:t>
      </w:r>
    </w:p>
    <w:p w14:paraId="7709A91A" w14:textId="4F58CB64" w:rsidR="004A0AEA" w:rsidRPr="00B5750D" w:rsidRDefault="004A0AEA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Устраивает ли вас экологическое состояние территории? </w:t>
      </w:r>
    </w:p>
    <w:p w14:paraId="1393EA09" w14:textId="329FF7E8" w:rsidR="004A0AEA" w:rsidRPr="00B5750D" w:rsidRDefault="004A0AEA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Как, по-вашему, можно улучшить, </w:t>
      </w:r>
      <w:r w:rsidR="001C4E22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изменить данную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территорию? </w:t>
      </w:r>
    </w:p>
    <w:p w14:paraId="12282669" w14:textId="7EE5A9AE" w:rsidR="001C4E22" w:rsidRPr="00B5750D" w:rsidRDefault="001C4E22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можно использовать данную территорию, ваши предложения?</w:t>
      </w:r>
    </w:p>
    <w:p w14:paraId="507693B5" w14:textId="2809504E" w:rsidR="004A0AEA" w:rsidRDefault="004A0AEA" w:rsidP="00B5750D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бы вы хотели узнать </w:t>
      </w:r>
      <w:r w:rsidR="001C4E22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территории Ласточкиных гор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</w:p>
    <w:p w14:paraId="085A8A12" w14:textId="5781BD1B" w:rsidR="00832E85" w:rsidRDefault="00832E85" w:rsidP="00832E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Было опрошено 56 учащихся школы №59. Большинство опрошенных 88% не знают о Ласточкиных горах и изъявили желание узнать больше о данной территории. 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Поэтому </w:t>
      </w:r>
      <w:r w:rsidR="004200A1" w:rsidRP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появилась ещё одна задача, рассказать учащимся нашей школы об этом интересном месте города Пензы.</w:t>
      </w:r>
    </w:p>
    <w:p w14:paraId="011873B5" w14:textId="005202EE" w:rsidR="00832E85" w:rsidRPr="00832E85" w:rsidRDefault="00832E85" w:rsidP="00832E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Опрос жителей микрорайона Западная поляна проходил через интернет. Было опрошено 12 жителей Западной поляны.  </w:t>
      </w:r>
    </w:p>
    <w:p w14:paraId="33E9567A" w14:textId="2A091B53" w:rsidR="0059024D" w:rsidRPr="00B5750D" w:rsidRDefault="002F303C" w:rsidP="00B5750D">
      <w:pPr>
        <w:pStyle w:val="a4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Большинство опрошенных в микрорайоне Западная поляна ответили на вопросы анкеты. </w:t>
      </w:r>
    </w:p>
    <w:p w14:paraId="78ED8623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Слышали ли вы информацию о территории «Ласточкины горы» в городе Пенза?</w:t>
      </w:r>
    </w:p>
    <w:p w14:paraId="6B96A5F7" w14:textId="68FA301C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-Да, конечно!</w:t>
      </w:r>
      <w:r w:rsidR="00F962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(90%)</w:t>
      </w:r>
    </w:p>
    <w:p w14:paraId="0D69E008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Если слышали, то что являлось источником этой информации?</w:t>
      </w:r>
    </w:p>
    <w:p w14:paraId="526DE808" w14:textId="6C415B69" w:rsidR="0059024D" w:rsidRPr="00B5750D" w:rsidRDefault="004200A1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Это</w:t>
      </w:r>
      <w:r w:rsidR="0059024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 из самых любимых мест прогулок в 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Пензе.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F962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78%)</w:t>
      </w:r>
    </w:p>
    <w:p w14:paraId="5D6B53B2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Что вам известно об этой территории?</w:t>
      </w:r>
    </w:p>
    <w:p w14:paraId="5A524F5E" w14:textId="225CADFA" w:rsidR="0059024D" w:rsidRPr="00B5750D" w:rsidRDefault="00F962E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Это</w:t>
      </w:r>
      <w:r w:rsidR="0059024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берега долины ручья, одного из истоков речки </w:t>
      </w:r>
      <w:proofErr w:type="spellStart"/>
      <w:r w:rsidR="0059024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Кашаевка</w:t>
      </w:r>
      <w:proofErr w:type="spellEnd"/>
      <w:r w:rsidR="0059024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данный момент частично заключенной в коллектор. Во второй половине 20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9024D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ого века русло ручья было перегорожено плотиной, вследствие чего образовался пруд. Окружающие долину холмы – одно из самых высоких мест нашего города. С обзорной площадки, ныне, к сожалению, огороженной забором, открывается интересный вид на город. В истоках озера есть родник с чистой водой. </w:t>
      </w:r>
    </w:p>
    <w:p w14:paraId="22BBB892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Как часто вы посещаете территорию пруда в районе Ласточкиных гор?</w:t>
      </w:r>
    </w:p>
    <w:p w14:paraId="3D766F08" w14:textId="5089A8FD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Как минимум, ежемесячно. Летом - </w:t>
      </w:r>
      <w:r w:rsidR="004200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чаще.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F962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75</w:t>
      </w:r>
      <w:r w:rsidR="00CB36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%)</w:t>
      </w:r>
    </w:p>
    <w:p w14:paraId="038E4CF1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Устраивает ли вас экологическое состояние территории?</w:t>
      </w:r>
    </w:p>
    <w:p w14:paraId="48C4EA48" w14:textId="525B62F0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-Не совсем устраивает: несмотря на обилие зелени и чистый воздух на склонах оврага и в лесу присутствует много бытового мусора, много отходов из пластика и осколков </w:t>
      </w:r>
      <w:r w:rsidR="004200A1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стекла.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CB36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86%)</w:t>
      </w:r>
    </w:p>
    <w:p w14:paraId="455CAF70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Как, по-вашему, можно улучшить, изменить данную территорию?</w:t>
      </w:r>
    </w:p>
    <w:p w14:paraId="0FC32904" w14:textId="7DE06F8F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-Из-за больших перепадов высот спуск к долине не всегда удобен, так как отсутствуют лестницы и обустроенные тропинки. В дождливую погоду или зимой «стихийные» тропинки становятся очень скользкими, и если спуск еще каким-то образом осуществим, то подъем в горку иногда становится практически не реален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7682B20" w14:textId="17A22C30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Поэтому, в первую очередь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устроить удобные спуски-подъемы. Также необходимо очистить территорию от накопившегося мусора. В местах постоянного скопления людей установить несколько урн, отходы из которых должны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своевременно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вывозиться. В данный момент установленная там урна постоянно переполнена и мусор лежит рядом.</w:t>
      </w:r>
    </w:p>
    <w:p w14:paraId="724B6D5F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Как можно использовать данную территорию, ваши предложения?</w:t>
      </w:r>
    </w:p>
    <w:p w14:paraId="3E72E18E" w14:textId="131D7C01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 качестве прогулочной зоны, при этом максимально сохранив природные ресурсы и нанеся минимальный ущерб экологической системе.</w:t>
      </w:r>
      <w:r w:rsidR="004200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(90%)</w:t>
      </w:r>
    </w:p>
    <w:p w14:paraId="5843E265" w14:textId="77777777" w:rsidR="0059024D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8. Что бы вы хотели узнать о территории Ласточкиных гор?</w:t>
      </w:r>
    </w:p>
    <w:p w14:paraId="7A6730F5" w14:textId="71795EB1" w:rsidR="000E3172" w:rsidRPr="00B5750D" w:rsidRDefault="0059024D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-Существует много разных «легенд» среди местных жителей, что в склоне оврага есть подземный ход, который соорудили военные, или что там во времена Великой Отечественной войны строились какие-то оборонительные сооружения. Хотелось бы больше узнать правдивых фактов по истории этого района.</w:t>
      </w:r>
    </w:p>
    <w:p w14:paraId="5832AF33" w14:textId="3367FF07" w:rsidR="002F303C" w:rsidRPr="00B5750D" w:rsidRDefault="004200A1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Вывод- местные жители проявляют интерес с изучаемому объекту и образовали инициативную группу для решения экологических проблем территории. </w:t>
      </w:r>
    </w:p>
    <w:p w14:paraId="7868500D" w14:textId="77777777" w:rsidR="000E3172" w:rsidRPr="00B5750D" w:rsidRDefault="000E3172" w:rsidP="00CB36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A812F9C" w14:textId="0966B44A" w:rsidR="002F303C" w:rsidRPr="00B5750D" w:rsidRDefault="002F303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2.</w:t>
      </w:r>
      <w:r w:rsidR="005E2D44"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Заключение.</w:t>
      </w:r>
      <w:r w:rsidR="00B737FE"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</w:p>
    <w:p w14:paraId="7C6B3071" w14:textId="65A5FD42" w:rsidR="002F303C" w:rsidRPr="00B5750D" w:rsidRDefault="00A72158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Поставленная цель и задачи выполнены, работа над проектом </w:t>
      </w:r>
      <w:r w:rsidR="00622E58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продолжается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622E58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Собранная информация будет представлена на классных часах в школе и различного уровня конкурсах. </w:t>
      </w:r>
    </w:p>
    <w:p w14:paraId="57A593C9" w14:textId="15FA1CED" w:rsidR="00622E58" w:rsidRPr="00B5750D" w:rsidRDefault="00622E58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B366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</w:t>
      </w:r>
      <w:r w:rsidR="00F24FEF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ерритория Ласточкиной горы </w:t>
      </w:r>
      <w:r w:rsidR="00CB3667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 стать</w:t>
      </w:r>
      <w:r w:rsidR="00F24FEF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организованной, благоустроенной и безопасной для посещения рекреационной средой, 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F24FEF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B3667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 объектом</w:t>
      </w:r>
      <w:r w:rsidR="00F24FEF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инфраструктуры, где возможна организация комплексов физкультурно-развлекательных мероприятий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7BC6DA5A" w14:textId="009E656C" w:rsidR="00B37ED9" w:rsidRPr="00B5750D" w:rsidRDefault="00F24FEF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особенности рельефа, которые считались затрудняющим фактором для организации данной среды, станут преимуществами, играющими </w:t>
      </w:r>
      <w:r w:rsidR="00EE45BE"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главную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роль в функциональном наполнении и программе пространства, в котором удовлетворяются потребности населения, связанные с активным отдыхом и времяпрепровождением на природе в структуре города.</w:t>
      </w:r>
    </w:p>
    <w:p w14:paraId="16B39859" w14:textId="77777777" w:rsidR="00CE05F7" w:rsidRPr="00B5750D" w:rsidRDefault="00F24FEF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 организации рекреационной среды Ласточкиной горы важно соблюдать </w:t>
      </w:r>
      <w:r w:rsidRPr="00B5750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необходимое условие – оснащение ее новыми функциональными особенностями должно проходить без ущерба её природным компонентам.</w:t>
      </w: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Возможные пути развития территории должны быть направлены в первую очередь на сохранение уголка “нетронутой” природы нашего города.</w:t>
      </w:r>
    </w:p>
    <w:p w14:paraId="02E8464F" w14:textId="23406959" w:rsidR="00DA71B3" w:rsidRPr="00B5750D" w:rsidRDefault="00EE45BE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14:paraId="791637F2" w14:textId="6AFF2269" w:rsidR="001B2A81" w:rsidRPr="00B5750D" w:rsidRDefault="001B2A81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8D81213" w14:textId="743A4D86" w:rsidR="003D736C" w:rsidRPr="00B5750D" w:rsidRDefault="003D736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BBCF9B9" w14:textId="1BC52BB7" w:rsidR="003D736C" w:rsidRPr="00B5750D" w:rsidRDefault="003D736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62AC88B" w14:textId="625C7E1F" w:rsidR="003D736C" w:rsidRPr="00B5750D" w:rsidRDefault="003D736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15F4E65" w14:textId="104F3815" w:rsidR="003D736C" w:rsidRPr="00B5750D" w:rsidRDefault="003D736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A274ABB" w14:textId="06235EAA" w:rsidR="003D736C" w:rsidRPr="00B5750D" w:rsidRDefault="003D736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5F35A21" w14:textId="33D56A92" w:rsidR="00622E58" w:rsidRPr="00B5750D" w:rsidRDefault="00622E58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D6640ED" w14:textId="76D58E6C" w:rsidR="00622E58" w:rsidRPr="00B5750D" w:rsidRDefault="00622E58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9C5CCA0" w14:textId="34481F05" w:rsidR="00622E58" w:rsidRPr="00B5750D" w:rsidRDefault="00622E58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DDAD743" w14:textId="77777777" w:rsidR="00622E58" w:rsidRPr="00B5750D" w:rsidRDefault="00622E58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A1180AD" w14:textId="77777777" w:rsidR="003D736C" w:rsidRPr="00B5750D" w:rsidRDefault="003D736C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DCD9710" w14:textId="37345D94" w:rsidR="001B2A81" w:rsidRDefault="001B2A81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EF6DA6B" w14:textId="0F262B0B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64DF553" w14:textId="37C95110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1379978" w14:textId="0D077573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23182FB" w14:textId="707ADEF3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4C81593" w14:textId="7AF087A2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8904CE1" w14:textId="52E25DD5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136853A" w14:textId="33A1DB89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36FEBF6" w14:textId="57BC2A5C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8B1FE23" w14:textId="0F6F6214" w:rsidR="00CB3667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745BDE7" w14:textId="29932CF9" w:rsidR="00CB3667" w:rsidRDefault="00CB3667" w:rsidP="004200A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E310F12" w14:textId="77777777" w:rsidR="00CB3667" w:rsidRPr="00B5750D" w:rsidRDefault="00CB366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3DDEC1D" w14:textId="77777777" w:rsidR="00AF6337" w:rsidRPr="00B5750D" w:rsidRDefault="00AF6337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Библиографический список</w:t>
      </w:r>
    </w:p>
    <w:p w14:paraId="7782C1A2" w14:textId="5D641D98" w:rsidR="001B2A81" w:rsidRPr="00B5750D" w:rsidRDefault="00AF6337" w:rsidP="00B5750D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Марденский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Н.А. Рельеф Пензенской области/ Пензенская энциклопедия. М.: Научное издательство “Большая Российская энциклопедия”, 2001.</w:t>
      </w:r>
    </w:p>
    <w:p w14:paraId="001197C0" w14:textId="77777777" w:rsidR="009F0DA5" w:rsidRPr="00B5750D" w:rsidRDefault="001B2A81" w:rsidP="00B5750D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Хрянина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О.В., Мальков А.И. Оценка инженерно-геологических условий северной оконечности плато Западная Поляна // Современные научные исследования и инновации. 2017. № 4 [Электронный ресурс]. URL: http://web.snauka.ru/issues/2017/04/80955 (дата обращения: 27.03.2019).</w:t>
      </w:r>
    </w:p>
    <w:p w14:paraId="46685D21" w14:textId="77777777" w:rsidR="009F0DA5" w:rsidRPr="00B5750D" w:rsidRDefault="009F0DA5" w:rsidP="00B5750D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Горынин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А.С., Кошкина Н.В.,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Хрянина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О.В. Значение инженерно-геологических изысканий в процессе проектирования на современном этапе. Вестник магистратуры. 2014. № 11-1 (38). С. 45-48.</w:t>
      </w:r>
    </w:p>
    <w:p w14:paraId="11E98766" w14:textId="77777777" w:rsidR="009F0DA5" w:rsidRPr="00B5750D" w:rsidRDefault="009F0DA5" w:rsidP="00B5750D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Кошкина Н.В.,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Хрянина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О.В.,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Галова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Ю.С. Инженерно-геологические свойства отложений ледникового комплекса Пензенского региона. Современные научные исследования и инновации. 2015. № 3-1 (47). С. 88-90.</w:t>
      </w:r>
    </w:p>
    <w:p w14:paraId="6CE7ACCD" w14:textId="77777777" w:rsidR="00B36865" w:rsidRPr="00B5750D" w:rsidRDefault="009F0DA5" w:rsidP="00B5750D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Кошкина Н.В.,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Хрянина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О.В., Астафьев М.В., Резник А.А. Проблемы формирования грунтовых вод на застраиваемых территориях. В сборнике: Актуальные проблемы современного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фундаментостроения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 учетом энергосберегающих технологий: материалы V Всероссийской научно-практической конференции. Пенза: Изд-во ПГУАС, 2014. С. 38-39.</w:t>
      </w:r>
    </w:p>
    <w:p w14:paraId="74FD0BD1" w14:textId="77777777" w:rsidR="0055034B" w:rsidRPr="00B5750D" w:rsidRDefault="00086D4E" w:rsidP="00B5750D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hyperlink r:id="rId11" w:history="1">
        <w:r w:rsidR="00B36865" w:rsidRPr="00B5750D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https://ru.climate-data.org/</w:t>
        </w:r>
      </w:hyperlink>
      <w:r w:rsidR="00B36865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60A8567B" w14:textId="0D581604" w:rsidR="001B2A81" w:rsidRPr="00B5750D" w:rsidRDefault="001B2A81" w:rsidP="00B5750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5C5B420E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3401E7C2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4824BAB1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441B0180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5B15663D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5F000AB9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1FA84FDF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170CF0BC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667C2427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4383CD6D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326C9F99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0C3371A0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C9AADB7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45070DDC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3AAB9C98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64A34DBB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67E9E8F4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139AD9AC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369D46B8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4AAED344" w14:textId="77777777" w:rsidR="005B39DD" w:rsidRPr="00B5750D" w:rsidRDefault="005B39DD" w:rsidP="00B5750D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441A81DE" w14:textId="1D56CBD9" w:rsidR="001B2836" w:rsidRDefault="001B2836" w:rsidP="004200A1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5D6F73C" w14:textId="098C3335" w:rsidR="004200A1" w:rsidRDefault="004200A1" w:rsidP="004200A1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62952210" w14:textId="0E48A74B" w:rsidR="008A49BB" w:rsidRDefault="008A49BB" w:rsidP="004200A1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144695CE" w14:textId="72EDC418" w:rsidR="008A49BB" w:rsidRDefault="008A49BB" w:rsidP="004200A1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688B8C4" w14:textId="77777777" w:rsidR="008A49BB" w:rsidRPr="00B5750D" w:rsidRDefault="008A49BB" w:rsidP="004200A1">
      <w:pPr>
        <w:spacing w:after="0"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52679E09" w14:textId="62421CC6" w:rsidR="001B2836" w:rsidRPr="00B5750D" w:rsidRDefault="005B39DD" w:rsidP="004200A1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B5750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Приложение</w:t>
      </w:r>
      <w:r w:rsidR="004200A1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1</w:t>
      </w:r>
      <w:r w:rsidRPr="00B5750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.</w:t>
      </w:r>
    </w:p>
    <w:p w14:paraId="161EAAD1" w14:textId="77777777" w:rsidR="00622E58" w:rsidRPr="00B5750D" w:rsidRDefault="001B2836" w:rsidP="00B575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B5750D">
        <w:rPr>
          <w:rFonts w:ascii="Times New Roman" w:hAnsi="Times New Roman" w:cs="Times New Roman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 wp14:anchorId="0C92AC3D" wp14:editId="3FB8EAD0">
            <wp:extent cx="3584339" cy="269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29" cy="270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F05ED" w14:textId="2FA989F8" w:rsidR="001B2836" w:rsidRPr="00B5750D" w:rsidRDefault="001B2836" w:rsidP="00B575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Фото. 1.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Циркообразные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мелкие оползни и поваленные деревья</w:t>
      </w:r>
    </w:p>
    <w:p w14:paraId="089CDE8F" w14:textId="6CC4636B" w:rsidR="0085006A" w:rsidRPr="00B5750D" w:rsidRDefault="0085006A" w:rsidP="00B5750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A184D02" wp14:editId="59748F51">
            <wp:extent cx="3479165" cy="2606402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34" cy="261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E7707" w14:textId="380E2D7F" w:rsidR="0085006A" w:rsidRPr="00B5750D" w:rsidRDefault="0085006A" w:rsidP="00B5750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Фото. 2. Остатки бетонного лотка, свалка строительного мусора и бытовых отходов (днище ручья </w:t>
      </w:r>
      <w:proofErr w:type="spellStart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Кашаевки</w:t>
      </w:r>
      <w:proofErr w:type="spellEnd"/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14:paraId="12F44325" w14:textId="0E1CB4CE" w:rsidR="004B0F0A" w:rsidRPr="00B5750D" w:rsidRDefault="004B0F0A" w:rsidP="00B5750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A09785D" wp14:editId="15F2EFE1">
            <wp:extent cx="3276600" cy="24288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74" cy="244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85A5C" w14:textId="40CF345E" w:rsidR="00CB3667" w:rsidRPr="00CB3667" w:rsidRDefault="004B0F0A" w:rsidP="00CB3667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Фото. 3.Сползание вниз по склону молодых деревьев («пьяный лес») по смоченной поверхности коренных пород</w:t>
      </w:r>
    </w:p>
    <w:p w14:paraId="783DF71C" w14:textId="77777777" w:rsidR="005B39DD" w:rsidRPr="00B5750D" w:rsidRDefault="005B39DD" w:rsidP="00B5750D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575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18AC61" wp14:editId="18CC387E">
            <wp:extent cx="3705225" cy="277882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70" cy="28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ED25" w14:textId="592EE54B" w:rsidR="005B39DD" w:rsidRPr="00B5750D" w:rsidRDefault="005B39DD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Фото </w:t>
      </w:r>
      <w:r w:rsidR="002C2CAA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4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.Ласточкино озеро.08.08.2019</w:t>
      </w:r>
    </w:p>
    <w:p w14:paraId="6EBFADEF" w14:textId="77777777" w:rsidR="00D52EF1" w:rsidRPr="00B5750D" w:rsidRDefault="00D52EF1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4A808FA7" w14:textId="77777777" w:rsidR="005B39DD" w:rsidRPr="00B5750D" w:rsidRDefault="005B39DD" w:rsidP="00B5750D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575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1A459" wp14:editId="1120ED44">
            <wp:extent cx="3648075" cy="266031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52" cy="267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C1DBC" w14:textId="65F8E1E9" w:rsidR="005B39DD" w:rsidRPr="00B5750D" w:rsidRDefault="005B39DD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Фото </w:t>
      </w:r>
      <w:r w:rsidR="00622E58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5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Экспедиция на Ласточкино озеро.08.08.2019</w:t>
      </w:r>
    </w:p>
    <w:p w14:paraId="192E4EFE" w14:textId="0A8D794A" w:rsidR="005B39DD" w:rsidRPr="00B5750D" w:rsidRDefault="005B39DD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2099206C" w14:textId="77777777" w:rsidR="005B39DD" w:rsidRPr="00B5750D" w:rsidRDefault="005B39DD" w:rsidP="00B5750D">
      <w:pPr>
        <w:tabs>
          <w:tab w:val="left" w:pos="1725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08A5819D" wp14:editId="4F33C0F3">
            <wp:extent cx="3515994" cy="2638425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36" cy="267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D80EA" w14:textId="7EED0987" w:rsidR="005B39DD" w:rsidRPr="00B5750D" w:rsidRDefault="005B39DD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Фото </w:t>
      </w:r>
      <w:r w:rsidR="00622E58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6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proofErr w:type="spellStart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Дендрофлора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Ласточкиного озера.08.08.2019</w:t>
      </w:r>
    </w:p>
    <w:p w14:paraId="42C754E5" w14:textId="77777777" w:rsidR="005B39DD" w:rsidRPr="00B5750D" w:rsidRDefault="005B39DD" w:rsidP="00B5750D">
      <w:pPr>
        <w:tabs>
          <w:tab w:val="left" w:pos="1725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4109E65" w14:textId="77777777" w:rsidR="005B39DD" w:rsidRPr="00B5750D" w:rsidRDefault="005B39DD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3C99744A" w14:textId="77777777" w:rsidR="005B39DD" w:rsidRPr="00B5750D" w:rsidRDefault="005B39DD" w:rsidP="00B5750D">
      <w:pPr>
        <w:tabs>
          <w:tab w:val="left" w:pos="1725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60F0E6D" w14:textId="77777777" w:rsidR="005B39DD" w:rsidRPr="00B5750D" w:rsidRDefault="005B39DD" w:rsidP="00B5750D">
      <w:pPr>
        <w:tabs>
          <w:tab w:val="left" w:pos="2580"/>
        </w:tabs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575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A5818" wp14:editId="6C4A4DAF">
            <wp:extent cx="3846073" cy="25622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70" cy="256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959BD" w14:textId="77777777" w:rsidR="005B39DD" w:rsidRPr="00B5750D" w:rsidRDefault="005B39DD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14:paraId="4819DA2E" w14:textId="79932C8E" w:rsidR="00DA71B3" w:rsidRPr="00B5750D" w:rsidRDefault="005B39DD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Фото </w:t>
      </w:r>
      <w:r w:rsidR="00622E58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7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 Ласточкино озеро. Сохраним красоту!</w:t>
      </w:r>
    </w:p>
    <w:p w14:paraId="22D3FDBD" w14:textId="77777777" w:rsidR="00DA71B3" w:rsidRPr="00B5750D" w:rsidRDefault="00DA71B3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39BA0C22" w14:textId="77777777" w:rsidR="00DA71B3" w:rsidRPr="00B5750D" w:rsidRDefault="00D52EF1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54EF39BF" wp14:editId="19D6CE1A">
            <wp:extent cx="4219575" cy="21766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10" cy="218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05157" w14:textId="77777777" w:rsidR="00D52EF1" w:rsidRPr="00B5750D" w:rsidRDefault="00D52EF1" w:rsidP="00B575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3CED3A0B" w14:textId="11BCF566" w:rsidR="00DA71B3" w:rsidRPr="00B5750D" w:rsidRDefault="00D52EF1" w:rsidP="00B575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Фото </w:t>
      </w:r>
      <w:r w:rsidR="00622E58"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8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Проект обустройства набережной озера</w:t>
      </w:r>
    </w:p>
    <w:p w14:paraId="11C3CFCA" w14:textId="42D78380" w:rsidR="003F1370" w:rsidRDefault="003F1370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0DCA302" w14:textId="0B6677F2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51427D2" w14:textId="2148AA3D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BB79EE1" w14:textId="4E570AD5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C477933" w14:textId="5D0181FA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DE435C1" w14:textId="56EEF019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77DD7C2" w14:textId="21CAFDCD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3777087" w14:textId="1824905C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DC2DE6E" w14:textId="47DC06F7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F0405E0" w14:textId="38623B8A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B92FCD1" w14:textId="40F9B60B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6C98ED9" w14:textId="3D7A0648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D4FBDC5" w14:textId="472FD83A" w:rsidR="004200A1" w:rsidRDefault="004200A1" w:rsidP="00B57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187029D" w14:textId="1B981793" w:rsidR="004200A1" w:rsidRPr="004200A1" w:rsidRDefault="004200A1" w:rsidP="00B5750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00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2. </w:t>
      </w:r>
    </w:p>
    <w:p w14:paraId="12F99730" w14:textId="77777777" w:rsidR="003F1370" w:rsidRPr="00B5750D" w:rsidRDefault="003F1370" w:rsidP="00B5750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Макрофиты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как показатель состояния водной системы.</w:t>
      </w:r>
    </w:p>
    <w:p w14:paraId="3E077DC8" w14:textId="66250E58" w:rsidR="003F1370" w:rsidRPr="00B5750D" w:rsidRDefault="003F1370" w:rsidP="008A49BB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Макрофиты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(гидрофиты) – один из важнейших компонентов водных экосистем. Это высшие растения (цветковые, хвощи, мхи), а также крупные водоросли, нормально развивающиеся в условиях водной среды.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Таблица 2. Виды –индикаторы загрязнений воды (по </w:t>
      </w: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Гигевичу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, Власову, </w:t>
      </w: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Вынаеву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, 2001)</w:t>
      </w:r>
    </w:p>
    <w:tbl>
      <w:tblPr>
        <w:tblW w:w="7500" w:type="dxa"/>
        <w:jc w:val="center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1599"/>
        <w:gridCol w:w="1721"/>
        <w:gridCol w:w="1693"/>
        <w:gridCol w:w="1030"/>
      </w:tblGrid>
      <w:tr w:rsidR="003F1370" w:rsidRPr="00B5750D" w14:paraId="5B3E22B3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712BD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Название вида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B83D6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Индикаторы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D937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  </w:t>
            </w:r>
          </w:p>
        </w:tc>
      </w:tr>
      <w:tr w:rsidR="003F1370" w:rsidRPr="00B5750D" w14:paraId="124B2A88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6264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6AE22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Органическое загрязнение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32772" w14:textId="1BCE5F7B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Ацидофикация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CF2C4" w14:textId="5731B4E5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Эвтрофикация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A257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480B0FD9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AB6C02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Аир обыкновенный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B894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F437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CD73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86943" w14:textId="6818D5C9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Тяж. металлы</w:t>
            </w:r>
          </w:p>
        </w:tc>
      </w:tr>
      <w:tr w:rsidR="003F1370" w:rsidRPr="00B5750D" w14:paraId="6A11BBE3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BCFDF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Водокрас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лягушачий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2884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23BB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8EED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F530C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</w:tr>
      <w:tr w:rsidR="003F1370" w:rsidRPr="00B5750D" w14:paraId="2E0F1E9F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1ED13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Водяной мох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0C42C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2B6C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A041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C01D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4A4ED84D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16963A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Камыш озерный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DE81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0D9CF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B64B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3375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7ED7D4B6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CD7B1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Кубышка малая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B735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4F33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F2CB8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62E3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74F17EB3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83710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Лобелия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Дортмана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53ED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8E31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D0EE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0643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425CBF82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6885E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Манник плавающий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A7B5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B199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287DC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52C50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</w:tr>
      <w:tr w:rsidR="003F1370" w:rsidRPr="00B5750D" w14:paraId="603FA5FB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BB9A3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Манник большой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D932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24F0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D901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C8037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53CF58F2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F6C86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Многокоренник обыкновенный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2F81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4790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3BFE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51FB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1BC6FD42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41A19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Полушник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озерный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A174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C1C1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D9C2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B83A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058827A7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E810D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Прибрежница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одноцветковая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D9B2C7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C5B1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EDF7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0945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64094AA7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65D4CF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Рдест курчавый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1EA4F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69BC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2511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EDE77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3BF0A189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1D730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Рдест блестящий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29233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868C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8101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E9AAC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</w:tr>
      <w:tr w:rsidR="003F1370" w:rsidRPr="00B5750D" w14:paraId="3FC821B5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1D193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Рдест плавающий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1AED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D886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5F15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96DD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5B03AF19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1EA9A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Рдест узловатый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20B9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9333D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96BDF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C018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6B540581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1331D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Рдест пронзеннолистный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2C1F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08FAA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58AA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5E1C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20A5CC1A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42146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Рдест длиннейший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D343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8641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49ED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EB22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5D078B82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3C8EE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Рогоз широколистный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9010E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446F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3CA5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696E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3E214D2C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FDC89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Роголистник темно-зеленый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C333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658D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C0ED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25847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020FD1AA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A5F5D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Роголистник подводный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9261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7EA4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33AB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FB28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07DB118F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B0F38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Ряска горбатая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3B47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FBB1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8094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82EE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14DDD614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D47AE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Ряска малая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3C8E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F5F4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7B97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3799F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59133935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A86EC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Ситняг игольчатый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6D46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FC7B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2C9B5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FD10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777B5EB8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69885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Ситняг болотный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6003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3B01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69E2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ECC9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44E3839E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DBCF1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Телорез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алоэвидный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64C6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D157C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DED45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444E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</w:tr>
      <w:tr w:rsidR="003F1370" w:rsidRPr="00B5750D" w14:paraId="3B8E9397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D255B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Трехдольница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трехбороздчатая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CEEF8C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89F62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73E0F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34758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49DAAA17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0DAE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Уруть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колосистая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9A71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C879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A31C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4602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48BBABCD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C04FA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Харовые водоросли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17D5BF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FBB9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C09A3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A892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+</w:t>
            </w:r>
          </w:p>
        </w:tc>
      </w:tr>
      <w:tr w:rsidR="003F1370" w:rsidRPr="00B5750D" w14:paraId="6F22A48D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AB821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Хвощ речной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6AFF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978B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9B49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2CF9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20ED0BC9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FA71E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Частуха подорожниковая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AE0F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E57758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01800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59834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3EC12A6A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9F277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Шелковник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жестколистный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78DE7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BCC7B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0644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49ABD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</w:tr>
      <w:tr w:rsidR="003F1370" w:rsidRPr="00B5750D" w14:paraId="7EF02AE0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4F1C3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Штукения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гребенчатая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3B83B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9781E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21959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34E5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  <w:tr w:rsidR="003F1370" w:rsidRPr="00B5750D" w14:paraId="29398DE0" w14:textId="77777777" w:rsidTr="00CB3667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9CF14" w14:textId="77777777" w:rsidR="003F1370" w:rsidRPr="00B5750D" w:rsidRDefault="003F1370" w:rsidP="00CB366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Элодея канадская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A2E46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DFE81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99B37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346CAA" w14:textId="77777777" w:rsidR="003F1370" w:rsidRPr="00B5750D" w:rsidRDefault="003F1370" w:rsidP="00CB3667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+ </w:t>
            </w:r>
          </w:p>
        </w:tc>
      </w:tr>
    </w:tbl>
    <w:p w14:paraId="69DFB786" w14:textId="77777777" w:rsidR="003F1370" w:rsidRPr="00B5750D" w:rsidRDefault="003F1370" w:rsidP="00CB3667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0848D93D" w14:textId="77777777" w:rsidR="003F1370" w:rsidRPr="00B5750D" w:rsidRDefault="003F1370" w:rsidP="00CB366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DC2B27A" w14:textId="77777777" w:rsidR="003F1370" w:rsidRPr="00B5750D" w:rsidRDefault="003F1370" w:rsidP="00CB3667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</w:rPr>
      </w:pPr>
      <w:proofErr w:type="spellStart"/>
      <w:r w:rsidRPr="00B5750D">
        <w:rPr>
          <w:b/>
          <w:bCs/>
          <w:color w:val="000000"/>
        </w:rPr>
        <w:t>Биоиндикация</w:t>
      </w:r>
      <w:proofErr w:type="spellEnd"/>
      <w:r w:rsidRPr="00B5750D">
        <w:rPr>
          <w:b/>
          <w:bCs/>
          <w:color w:val="000000"/>
        </w:rPr>
        <w:t xml:space="preserve"> загрязнения водоёма с помощью ряски</w:t>
      </w:r>
    </w:p>
    <w:p w14:paraId="484829A8" w14:textId="1ABAD2E3" w:rsidR="003F1370" w:rsidRPr="00B5750D" w:rsidRDefault="003F1370" w:rsidP="00CB3667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B5750D">
        <w:rPr>
          <w:color w:val="000000"/>
        </w:rPr>
        <w:t>Для экспресс-оценки полученных результатов используется самый массовый вид</w:t>
      </w:r>
      <w:r w:rsidR="00CB3667">
        <w:rPr>
          <w:color w:val="000000"/>
        </w:rPr>
        <w:t xml:space="preserve"> - </w:t>
      </w:r>
      <w:r w:rsidRPr="00B5750D">
        <w:rPr>
          <w:color w:val="000000"/>
        </w:rPr>
        <w:t>это ряска малая</w:t>
      </w:r>
      <w:r w:rsidR="00CB3667">
        <w:rPr>
          <w:color w:val="000000"/>
        </w:rPr>
        <w:t xml:space="preserve">. </w:t>
      </w:r>
    </w:p>
    <w:p w14:paraId="3099F358" w14:textId="686FDFF3" w:rsidR="003F1370" w:rsidRPr="00B5750D" w:rsidRDefault="003F1370" w:rsidP="00CB3667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B5750D">
        <w:rPr>
          <w:color w:val="000000"/>
        </w:rPr>
        <w:t>. Определение качества воды проводится по таблице, в которой римскими цифрами обозначены: I - очень чистая, II - чистая, III - умеренно загрязненная, IV - загрязненная, V - грязная («-» обозначает комбинации, встречаемость которых исключается).</w:t>
      </w:r>
    </w:p>
    <w:p w14:paraId="51C51F14" w14:textId="4947FDC8" w:rsidR="003F1370" w:rsidRPr="00B5750D" w:rsidRDefault="003F1370" w:rsidP="00CB3667">
      <w:pPr>
        <w:spacing w:after="0" w:line="276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</w:p>
    <w:p w14:paraId="299987FD" w14:textId="0202AEC2" w:rsidR="003F1370" w:rsidRPr="00B5750D" w:rsidRDefault="003F1370" w:rsidP="00CB366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9B795C5" w14:textId="77777777" w:rsidR="003F1370" w:rsidRPr="00B5750D" w:rsidRDefault="003F1370" w:rsidP="00CB3667">
      <w:pPr>
        <w:spacing w:after="0" w:line="276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3F1370" w:rsidRPr="00B5750D" w:rsidSect="00B072FB">
      <w:footerReference w:type="default" r:id="rId20"/>
      <w:pgSz w:w="11906" w:h="16838"/>
      <w:pgMar w:top="1134" w:right="567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FB406" w14:textId="77777777" w:rsidR="00086D4E" w:rsidRDefault="00086D4E" w:rsidP="00AE5237">
      <w:pPr>
        <w:spacing w:after="0" w:line="240" w:lineRule="auto"/>
      </w:pPr>
      <w:r>
        <w:separator/>
      </w:r>
    </w:p>
  </w:endnote>
  <w:endnote w:type="continuationSeparator" w:id="0">
    <w:p w14:paraId="417A9B24" w14:textId="77777777" w:rsidR="00086D4E" w:rsidRDefault="00086D4E" w:rsidP="00AE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3578329"/>
      <w:docPartObj>
        <w:docPartGallery w:val="Page Numbers (Bottom of Page)"/>
        <w:docPartUnique/>
      </w:docPartObj>
    </w:sdtPr>
    <w:sdtEndPr/>
    <w:sdtContent>
      <w:p w14:paraId="22A5A57A" w14:textId="77777777" w:rsidR="009B546B" w:rsidRDefault="009B546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7CA00CD" w14:textId="77777777" w:rsidR="009B546B" w:rsidRDefault="009B546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CDF69" w14:textId="77777777" w:rsidR="00086D4E" w:rsidRDefault="00086D4E" w:rsidP="00AE5237">
      <w:pPr>
        <w:spacing w:after="0" w:line="240" w:lineRule="auto"/>
      </w:pPr>
      <w:r>
        <w:separator/>
      </w:r>
    </w:p>
  </w:footnote>
  <w:footnote w:type="continuationSeparator" w:id="0">
    <w:p w14:paraId="531B647F" w14:textId="77777777" w:rsidR="00086D4E" w:rsidRDefault="00086D4E" w:rsidP="00AE5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2BB"/>
    <w:multiLevelType w:val="hybridMultilevel"/>
    <w:tmpl w:val="66FE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50597"/>
    <w:multiLevelType w:val="hybridMultilevel"/>
    <w:tmpl w:val="18FCEE6A"/>
    <w:lvl w:ilvl="0" w:tplc="DFA41C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FC299A"/>
    <w:multiLevelType w:val="hybridMultilevel"/>
    <w:tmpl w:val="996C4148"/>
    <w:lvl w:ilvl="0" w:tplc="EE7EFE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845283"/>
    <w:multiLevelType w:val="hybridMultilevel"/>
    <w:tmpl w:val="05C83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20A01"/>
    <w:multiLevelType w:val="multilevel"/>
    <w:tmpl w:val="17E6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BC2856"/>
    <w:multiLevelType w:val="multilevel"/>
    <w:tmpl w:val="F72CD910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 w15:restartNumberingAfterBreak="0">
    <w:nsid w:val="472239BD"/>
    <w:multiLevelType w:val="multilevel"/>
    <w:tmpl w:val="73645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504413"/>
    <w:multiLevelType w:val="hybridMultilevel"/>
    <w:tmpl w:val="01A09BB2"/>
    <w:lvl w:ilvl="0" w:tplc="513A8B7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A359E7"/>
    <w:multiLevelType w:val="hybridMultilevel"/>
    <w:tmpl w:val="2A86AB3C"/>
    <w:lvl w:ilvl="0" w:tplc="DA2A16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7951AC3"/>
    <w:multiLevelType w:val="multilevel"/>
    <w:tmpl w:val="D48E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2B54AA"/>
    <w:multiLevelType w:val="hybridMultilevel"/>
    <w:tmpl w:val="59D6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50CE9"/>
    <w:multiLevelType w:val="hybridMultilevel"/>
    <w:tmpl w:val="034854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11"/>
  </w:num>
  <w:num w:numId="9">
    <w:abstractNumId w:val="0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CD"/>
    <w:rsid w:val="00005B98"/>
    <w:rsid w:val="00013E91"/>
    <w:rsid w:val="0002181C"/>
    <w:rsid w:val="000237AA"/>
    <w:rsid w:val="000251AF"/>
    <w:rsid w:val="000257D2"/>
    <w:rsid w:val="00031CBB"/>
    <w:rsid w:val="0005186A"/>
    <w:rsid w:val="00086D4E"/>
    <w:rsid w:val="000A0BCD"/>
    <w:rsid w:val="000E3172"/>
    <w:rsid w:val="000F6700"/>
    <w:rsid w:val="0010709D"/>
    <w:rsid w:val="00131436"/>
    <w:rsid w:val="0014425C"/>
    <w:rsid w:val="00162BE1"/>
    <w:rsid w:val="001665AD"/>
    <w:rsid w:val="00170D20"/>
    <w:rsid w:val="00174DF9"/>
    <w:rsid w:val="001B2836"/>
    <w:rsid w:val="001B2A81"/>
    <w:rsid w:val="001C4E22"/>
    <w:rsid w:val="001D394D"/>
    <w:rsid w:val="001E79A5"/>
    <w:rsid w:val="00215F1E"/>
    <w:rsid w:val="00255306"/>
    <w:rsid w:val="002B7ADF"/>
    <w:rsid w:val="002C2CAA"/>
    <w:rsid w:val="002C6E90"/>
    <w:rsid w:val="002F303C"/>
    <w:rsid w:val="00381F0E"/>
    <w:rsid w:val="003873A9"/>
    <w:rsid w:val="003D1400"/>
    <w:rsid w:val="003D736C"/>
    <w:rsid w:val="003F1370"/>
    <w:rsid w:val="00416768"/>
    <w:rsid w:val="004200A1"/>
    <w:rsid w:val="00421BC3"/>
    <w:rsid w:val="00427D61"/>
    <w:rsid w:val="004625BA"/>
    <w:rsid w:val="00481316"/>
    <w:rsid w:val="004941B8"/>
    <w:rsid w:val="004A0AEA"/>
    <w:rsid w:val="004B0F0A"/>
    <w:rsid w:val="004C592E"/>
    <w:rsid w:val="004F051E"/>
    <w:rsid w:val="005140B3"/>
    <w:rsid w:val="005235AE"/>
    <w:rsid w:val="0054390C"/>
    <w:rsid w:val="0055034B"/>
    <w:rsid w:val="0057278F"/>
    <w:rsid w:val="0059024D"/>
    <w:rsid w:val="00593B8C"/>
    <w:rsid w:val="00594DF4"/>
    <w:rsid w:val="005A23D0"/>
    <w:rsid w:val="005B39DD"/>
    <w:rsid w:val="005E2D44"/>
    <w:rsid w:val="005F4D94"/>
    <w:rsid w:val="00616713"/>
    <w:rsid w:val="00622E58"/>
    <w:rsid w:val="00652610"/>
    <w:rsid w:val="006613BA"/>
    <w:rsid w:val="006830BD"/>
    <w:rsid w:val="006A4D9B"/>
    <w:rsid w:val="006B20D1"/>
    <w:rsid w:val="006B7038"/>
    <w:rsid w:val="006E0095"/>
    <w:rsid w:val="00741C95"/>
    <w:rsid w:val="008226BF"/>
    <w:rsid w:val="00827F29"/>
    <w:rsid w:val="00832975"/>
    <w:rsid w:val="00832E85"/>
    <w:rsid w:val="00840225"/>
    <w:rsid w:val="00847714"/>
    <w:rsid w:val="0085006A"/>
    <w:rsid w:val="00852542"/>
    <w:rsid w:val="00855FB9"/>
    <w:rsid w:val="008662B7"/>
    <w:rsid w:val="00892EC5"/>
    <w:rsid w:val="00896694"/>
    <w:rsid w:val="00896A4E"/>
    <w:rsid w:val="008A49BB"/>
    <w:rsid w:val="008A7921"/>
    <w:rsid w:val="008C22E1"/>
    <w:rsid w:val="008D6DD0"/>
    <w:rsid w:val="008E52B1"/>
    <w:rsid w:val="008F2C80"/>
    <w:rsid w:val="00903AFF"/>
    <w:rsid w:val="009046C7"/>
    <w:rsid w:val="00924698"/>
    <w:rsid w:val="00956B34"/>
    <w:rsid w:val="00957987"/>
    <w:rsid w:val="009828EB"/>
    <w:rsid w:val="009B3E58"/>
    <w:rsid w:val="009B546B"/>
    <w:rsid w:val="009C31A0"/>
    <w:rsid w:val="009E55EA"/>
    <w:rsid w:val="009F0DA5"/>
    <w:rsid w:val="00A01E8D"/>
    <w:rsid w:val="00A06BCE"/>
    <w:rsid w:val="00A3163D"/>
    <w:rsid w:val="00A44359"/>
    <w:rsid w:val="00A72158"/>
    <w:rsid w:val="00AE061C"/>
    <w:rsid w:val="00AE5237"/>
    <w:rsid w:val="00AF6337"/>
    <w:rsid w:val="00B01755"/>
    <w:rsid w:val="00B072FB"/>
    <w:rsid w:val="00B238A1"/>
    <w:rsid w:val="00B23D6B"/>
    <w:rsid w:val="00B36865"/>
    <w:rsid w:val="00B37ED9"/>
    <w:rsid w:val="00B5750D"/>
    <w:rsid w:val="00B737FE"/>
    <w:rsid w:val="00B844FF"/>
    <w:rsid w:val="00BA574A"/>
    <w:rsid w:val="00BB624B"/>
    <w:rsid w:val="00BD7BC1"/>
    <w:rsid w:val="00BE0AAF"/>
    <w:rsid w:val="00BE0E18"/>
    <w:rsid w:val="00BF1CC7"/>
    <w:rsid w:val="00BF3B4B"/>
    <w:rsid w:val="00BF4AEE"/>
    <w:rsid w:val="00C056BC"/>
    <w:rsid w:val="00C35D11"/>
    <w:rsid w:val="00CA011A"/>
    <w:rsid w:val="00CA6876"/>
    <w:rsid w:val="00CB3667"/>
    <w:rsid w:val="00CE05F7"/>
    <w:rsid w:val="00D00E48"/>
    <w:rsid w:val="00D20421"/>
    <w:rsid w:val="00D52EF1"/>
    <w:rsid w:val="00D6704E"/>
    <w:rsid w:val="00D92B19"/>
    <w:rsid w:val="00DA71B3"/>
    <w:rsid w:val="00DE6E30"/>
    <w:rsid w:val="00E27624"/>
    <w:rsid w:val="00E30758"/>
    <w:rsid w:val="00EE3453"/>
    <w:rsid w:val="00EE45BE"/>
    <w:rsid w:val="00EE7260"/>
    <w:rsid w:val="00F10C97"/>
    <w:rsid w:val="00F220B5"/>
    <w:rsid w:val="00F24FEF"/>
    <w:rsid w:val="00F4791E"/>
    <w:rsid w:val="00F5742B"/>
    <w:rsid w:val="00F60962"/>
    <w:rsid w:val="00F64F19"/>
    <w:rsid w:val="00F65C30"/>
    <w:rsid w:val="00F962E7"/>
    <w:rsid w:val="00FE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54D8"/>
  <w15:docId w15:val="{FB520795-315A-4D9F-8B5E-E8BDDD33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6337"/>
    <w:pPr>
      <w:ind w:left="720"/>
      <w:contextualSpacing/>
    </w:pPr>
  </w:style>
  <w:style w:type="paragraph" w:customStyle="1" w:styleId="a5">
    <w:basedOn w:val="a"/>
    <w:next w:val="a6"/>
    <w:qFormat/>
    <w:rsid w:val="00D92B1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D92B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D92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header"/>
    <w:basedOn w:val="a"/>
    <w:link w:val="a9"/>
    <w:uiPriority w:val="99"/>
    <w:unhideWhenUsed/>
    <w:rsid w:val="00AE5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5237"/>
  </w:style>
  <w:style w:type="paragraph" w:styleId="aa">
    <w:name w:val="footer"/>
    <w:basedOn w:val="a"/>
    <w:link w:val="ab"/>
    <w:uiPriority w:val="99"/>
    <w:unhideWhenUsed/>
    <w:rsid w:val="00AE5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5237"/>
  </w:style>
  <w:style w:type="paragraph" w:styleId="ac">
    <w:name w:val="Balloon Text"/>
    <w:basedOn w:val="a"/>
    <w:link w:val="ad"/>
    <w:uiPriority w:val="99"/>
    <w:semiHidden/>
    <w:unhideWhenUsed/>
    <w:rsid w:val="006E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0095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3F1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4C592E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BF1CC7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368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climate-data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FDEA9-B2F4-4790-8BF3-71DC00BA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4233</Words>
  <Characters>24134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30</cp:revision>
  <cp:lastPrinted>2019-09-12T18:25:00Z</cp:lastPrinted>
  <dcterms:created xsi:type="dcterms:W3CDTF">2019-12-01T15:15:00Z</dcterms:created>
  <dcterms:modified xsi:type="dcterms:W3CDTF">2020-03-21T20:00:00Z</dcterms:modified>
</cp:coreProperties>
</file>