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7" w:rsidRDefault="004A0667" w:rsidP="004A0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Национальный исследовательский университет </w:t>
      </w:r>
    </w:p>
    <w:p w:rsidR="004A0667" w:rsidRDefault="004A0667" w:rsidP="004A0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«Высшая школа экономики»</w:t>
      </w:r>
    </w:p>
    <w:p w:rsidR="004A0667" w:rsidRDefault="004A0667" w:rsidP="004A0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Министерство обращования Пензенской области</w:t>
      </w:r>
    </w:p>
    <w:p w:rsidR="004A0667" w:rsidRDefault="004A0667" w:rsidP="004A0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ГАОУ ДПО «Инстут регионального развития Пензенской области»</w:t>
      </w:r>
    </w:p>
    <w:p w:rsidR="004A0667" w:rsidRDefault="004A0667" w:rsidP="004A0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Управление образования города Пензы</w:t>
      </w:r>
    </w:p>
    <w:p w:rsidR="004A0667" w:rsidRDefault="004A0667" w:rsidP="004A0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МБОУ Лицей современных технологий управления № 2 г. Пензы</w:t>
      </w:r>
    </w:p>
    <w:p w:rsidR="004A0667" w:rsidRDefault="004A0667" w:rsidP="004A066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МБОУ финансово-экономический лицей № 29 г. Пензы</w:t>
      </w:r>
    </w:p>
    <w:p w:rsidR="004A0667" w:rsidRDefault="004A0667" w:rsidP="004A0667"/>
    <w:p w:rsidR="004A0667" w:rsidRDefault="004A0667" w:rsidP="004A06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региональный конкурс</w:t>
      </w:r>
    </w:p>
    <w:p w:rsidR="004A0667" w:rsidRDefault="004A0667" w:rsidP="004A06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E26">
        <w:rPr>
          <w:rFonts w:ascii="Times New Roman" w:hAnsi="Times New Roman"/>
          <w:b/>
          <w:sz w:val="28"/>
          <w:szCs w:val="28"/>
        </w:rPr>
        <w:t>исследовательск</w:t>
      </w:r>
      <w:r>
        <w:rPr>
          <w:rFonts w:ascii="Times New Roman" w:hAnsi="Times New Roman"/>
          <w:b/>
          <w:sz w:val="28"/>
          <w:szCs w:val="28"/>
        </w:rPr>
        <w:t>их и проектных работ школьников</w:t>
      </w:r>
    </w:p>
    <w:p w:rsidR="004A0667" w:rsidRDefault="004A0667" w:rsidP="004A06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A47D9">
        <w:rPr>
          <w:rFonts w:ascii="Times New Roman" w:hAnsi="Times New Roman"/>
          <w:b/>
          <w:sz w:val="32"/>
          <w:szCs w:val="32"/>
        </w:rPr>
        <w:t>«Высший пилотаж - Пенза» 2019</w:t>
      </w:r>
    </w:p>
    <w:p w:rsidR="004A0667" w:rsidRDefault="004A0667" w:rsidP="004A06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A0667" w:rsidRDefault="004A0667" w:rsidP="004A06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A0667" w:rsidRDefault="004A0667" w:rsidP="004A06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Исследовательская работа</w:t>
      </w:r>
    </w:p>
    <w:p w:rsidR="004A0667" w:rsidRPr="005D1479" w:rsidRDefault="004A0667" w:rsidP="004A06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«</w:t>
      </w:r>
      <w:r w:rsidRPr="005D1479">
        <w:rPr>
          <w:rFonts w:ascii="Times New Roman" w:eastAsia="Arial Unicode MS" w:hAnsi="Times New Roman"/>
          <w:b/>
          <w:sz w:val="28"/>
          <w:szCs w:val="28"/>
        </w:rPr>
        <w:t>Концепт «дружба» в языковом сознании русского народа</w:t>
      </w:r>
      <w:r>
        <w:rPr>
          <w:rFonts w:ascii="Times New Roman" w:eastAsia="Arial Unicode MS" w:hAnsi="Times New Roman"/>
          <w:b/>
          <w:sz w:val="28"/>
          <w:szCs w:val="28"/>
        </w:rPr>
        <w:t>»</w:t>
      </w:r>
    </w:p>
    <w:p w:rsidR="004A0667" w:rsidRPr="009A47D9" w:rsidRDefault="004A0667" w:rsidP="004A06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A0667" w:rsidRPr="009A47D9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r w:rsidRPr="009A47D9">
        <w:rPr>
          <w:rFonts w:ascii="Times New Roman" w:hAnsi="Times New Roman"/>
          <w:b/>
          <w:sz w:val="24"/>
          <w:szCs w:val="24"/>
        </w:rPr>
        <w:t>Автор:</w:t>
      </w:r>
    </w:p>
    <w:p w:rsidR="004A0667" w:rsidRPr="009A47D9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9A47D9">
        <w:rPr>
          <w:rFonts w:ascii="Times New Roman" w:hAnsi="Times New Roman"/>
          <w:b/>
          <w:sz w:val="24"/>
          <w:szCs w:val="24"/>
        </w:rPr>
        <w:t>Поворова</w:t>
      </w:r>
      <w:proofErr w:type="spellEnd"/>
      <w:r w:rsidRPr="009A47D9">
        <w:rPr>
          <w:rFonts w:ascii="Times New Roman" w:hAnsi="Times New Roman"/>
          <w:b/>
          <w:sz w:val="24"/>
          <w:szCs w:val="24"/>
        </w:rPr>
        <w:t xml:space="preserve"> Анастасия,</w:t>
      </w:r>
    </w:p>
    <w:p w:rsidR="004A0667" w:rsidRPr="009A47D9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9A47D9">
        <w:rPr>
          <w:rFonts w:ascii="Times New Roman" w:hAnsi="Times New Roman"/>
          <w:b/>
          <w:sz w:val="24"/>
          <w:szCs w:val="24"/>
        </w:rPr>
        <w:t>бучающаяся</w:t>
      </w:r>
      <w:proofErr w:type="gramEnd"/>
      <w:r w:rsidRPr="009A47D9">
        <w:rPr>
          <w:rFonts w:ascii="Times New Roman" w:hAnsi="Times New Roman"/>
          <w:b/>
          <w:sz w:val="24"/>
          <w:szCs w:val="24"/>
        </w:rPr>
        <w:t xml:space="preserve"> 8 класса</w:t>
      </w: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r w:rsidRPr="009A47D9">
        <w:rPr>
          <w:rFonts w:ascii="Times New Roman" w:hAnsi="Times New Roman"/>
          <w:b/>
          <w:sz w:val="24"/>
          <w:szCs w:val="24"/>
        </w:rPr>
        <w:t>МАОУ гимназии № 13</w:t>
      </w:r>
      <w:r>
        <w:rPr>
          <w:rFonts w:ascii="Times New Roman" w:hAnsi="Times New Roman"/>
          <w:b/>
          <w:sz w:val="24"/>
          <w:szCs w:val="24"/>
        </w:rPr>
        <w:t xml:space="preserve"> г. Пензы</w:t>
      </w: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Руководитель:</w:t>
      </w: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Епифанова О.Н., </w:t>
      </w: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русского языка </w:t>
      </w: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литературы</w:t>
      </w: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гимназии № 13 г. Пензы</w:t>
      </w: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</w:p>
    <w:p w:rsidR="004A0667" w:rsidRDefault="004A0667" w:rsidP="004A0667">
      <w:pPr>
        <w:jc w:val="right"/>
        <w:rPr>
          <w:rFonts w:ascii="Times New Roman" w:hAnsi="Times New Roman"/>
          <w:b/>
          <w:sz w:val="24"/>
          <w:szCs w:val="24"/>
        </w:rPr>
      </w:pPr>
    </w:p>
    <w:p w:rsidR="00B80EDD" w:rsidRDefault="00B80EDD" w:rsidP="00B80E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ПЕНЗА</w:t>
      </w:r>
    </w:p>
    <w:p w:rsidR="00017F3B" w:rsidRDefault="00017F3B" w:rsidP="00B80E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left="-1701"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490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Содержание:</w:t>
      </w:r>
    </w:p>
    <w:p w:rsidR="00017F3B" w:rsidRPr="00DB490C" w:rsidRDefault="00017F3B" w:rsidP="00017F3B">
      <w:pPr>
        <w:spacing w:after="0" w:line="360" w:lineRule="auto"/>
        <w:ind w:left="-1701" w:firstLine="85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17F3B" w:rsidRDefault="00017F3B" w:rsidP="00017F3B">
      <w:pPr>
        <w:pStyle w:val="a4"/>
        <w:numPr>
          <w:ilvl w:val="0"/>
          <w:numId w:val="2"/>
        </w:numPr>
        <w:spacing w:after="0" w:line="36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362CC2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</w:p>
    <w:p w:rsidR="00017F3B" w:rsidRDefault="00017F3B" w:rsidP="00017F3B">
      <w:pPr>
        <w:pStyle w:val="a4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017F3B" w:rsidRPr="003B4641" w:rsidRDefault="00017F3B" w:rsidP="00017F3B">
      <w:pPr>
        <w:pStyle w:val="a4"/>
        <w:numPr>
          <w:ilvl w:val="0"/>
          <w:numId w:val="2"/>
        </w:numPr>
        <w:spacing w:after="0" w:line="36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362CC2">
        <w:rPr>
          <w:rFonts w:ascii="Times New Roman" w:eastAsia="Arial Unicode MS" w:hAnsi="Times New Roman" w:cs="Times New Roman"/>
          <w:sz w:val="24"/>
          <w:szCs w:val="24"/>
        </w:rPr>
        <w:t xml:space="preserve"> Концепт «дружба» в лирике А. С. Пушкина…………………………………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…..      3</w:t>
      </w:r>
    </w:p>
    <w:p w:rsidR="00017F3B" w:rsidRPr="003B4641" w:rsidRDefault="00017F3B" w:rsidP="00017F3B">
      <w:pPr>
        <w:pStyle w:val="a4"/>
        <w:rPr>
          <w:rFonts w:ascii="Times New Roman" w:eastAsia="Arial Unicode MS" w:hAnsi="Times New Roman" w:cs="Times New Roman"/>
          <w:sz w:val="24"/>
          <w:szCs w:val="24"/>
        </w:rPr>
      </w:pPr>
    </w:p>
    <w:p w:rsidR="00017F3B" w:rsidRPr="003B4641" w:rsidRDefault="00017F3B" w:rsidP="00017F3B">
      <w:pPr>
        <w:pStyle w:val="a4"/>
        <w:numPr>
          <w:ilvl w:val="0"/>
          <w:numId w:val="2"/>
        </w:numPr>
        <w:spacing w:after="0" w:line="360" w:lineRule="auto"/>
        <w:ind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Концепт «дружба в языковом сознании современных школьников……………..     8</w:t>
      </w:r>
    </w:p>
    <w:p w:rsidR="00017F3B" w:rsidRPr="00DB490C" w:rsidRDefault="00017F3B" w:rsidP="00017F3B">
      <w:pPr>
        <w:pStyle w:val="a4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362C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17F3B" w:rsidRPr="003B4641" w:rsidRDefault="00017F3B" w:rsidP="00017F3B">
      <w:pPr>
        <w:pStyle w:val="a4"/>
        <w:numPr>
          <w:ilvl w:val="0"/>
          <w:numId w:val="2"/>
        </w:numPr>
        <w:spacing w:after="0" w:line="36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DB490C">
        <w:rPr>
          <w:rFonts w:ascii="Times New Roman" w:eastAsia="Arial Unicode MS" w:hAnsi="Times New Roman" w:cs="Times New Roman"/>
          <w:sz w:val="24"/>
          <w:szCs w:val="24"/>
        </w:rPr>
        <w:t>Заключение………………………………………………………………………….</w:t>
      </w:r>
    </w:p>
    <w:p w:rsidR="00017F3B" w:rsidRPr="003B4641" w:rsidRDefault="00017F3B" w:rsidP="00017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F3B" w:rsidRPr="00DB490C" w:rsidRDefault="00017F3B" w:rsidP="00017F3B">
      <w:pPr>
        <w:pStyle w:val="a4"/>
        <w:numPr>
          <w:ilvl w:val="0"/>
          <w:numId w:val="2"/>
        </w:numPr>
        <w:spacing w:after="0" w:line="360" w:lineRule="auto"/>
        <w:ind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17F3B" w:rsidRPr="00DB490C" w:rsidRDefault="00017F3B" w:rsidP="00017F3B">
      <w:pPr>
        <w:spacing w:after="0" w:line="360" w:lineRule="auto"/>
        <w:ind w:firstLine="85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85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B490C">
        <w:rPr>
          <w:rFonts w:ascii="Times New Roman" w:hAnsi="Times New Roman"/>
          <w:b/>
          <w:i/>
          <w:sz w:val="24"/>
          <w:szCs w:val="24"/>
        </w:rPr>
        <w:t>Введение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90C">
        <w:rPr>
          <w:rFonts w:ascii="Times New Roman" w:hAnsi="Times New Roman"/>
          <w:sz w:val="24"/>
          <w:szCs w:val="24"/>
        </w:rPr>
        <w:t xml:space="preserve">Одним из сравнительно новых и перспективных направлений современной лингвистики является изучение </w:t>
      </w:r>
      <w:proofErr w:type="spellStart"/>
      <w:r w:rsidRPr="00DB490C">
        <w:rPr>
          <w:rFonts w:ascii="Times New Roman" w:hAnsi="Times New Roman"/>
          <w:sz w:val="24"/>
          <w:szCs w:val="24"/>
        </w:rPr>
        <w:t>концептосферы</w:t>
      </w:r>
      <w:proofErr w:type="spellEnd"/>
      <w:r w:rsidRPr="00DB490C">
        <w:rPr>
          <w:rFonts w:ascii="Times New Roman" w:hAnsi="Times New Roman"/>
          <w:sz w:val="24"/>
          <w:szCs w:val="24"/>
        </w:rPr>
        <w:t xml:space="preserve"> народа, отраженной и выраженной в языке.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90C">
        <w:rPr>
          <w:rFonts w:ascii="Times New Roman" w:hAnsi="Times New Roman"/>
          <w:sz w:val="24"/>
          <w:szCs w:val="24"/>
        </w:rPr>
        <w:t>Концептами обычно называют «культурно-значимые понятия, занимающие приоритетное положение в национальном самосознании» (М.В. Черепанов, Н.М. Орлова 2002: 551). Концепт – это как бы «основная ячейка культуры в ментальном мире человека» (Ю.С. Степанов 1997: 4), это то, в виде чего обычный человек присваивает себе культурный опыт народа, сам входит в культуру, а в некоторых случаях и влияет на нее. Концепт выступает как способ логического и эмоционального освоения мира.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90C">
        <w:rPr>
          <w:rFonts w:ascii="Times New Roman" w:hAnsi="Times New Roman"/>
          <w:sz w:val="24"/>
          <w:szCs w:val="24"/>
        </w:rPr>
        <w:t xml:space="preserve">Концепт – явление сложное. Ю.С. Степанов выделяет в структуре </w:t>
      </w:r>
      <w:proofErr w:type="gramStart"/>
      <w:r w:rsidRPr="00DB490C">
        <w:rPr>
          <w:rFonts w:ascii="Times New Roman" w:hAnsi="Times New Roman"/>
          <w:sz w:val="24"/>
          <w:szCs w:val="24"/>
        </w:rPr>
        <w:t>концепта</w:t>
      </w:r>
      <w:proofErr w:type="gramEnd"/>
      <w:r w:rsidRPr="00DB490C">
        <w:rPr>
          <w:rFonts w:ascii="Times New Roman" w:hAnsi="Times New Roman"/>
          <w:sz w:val="24"/>
          <w:szCs w:val="24"/>
        </w:rPr>
        <w:t xml:space="preserve"> по крайней мере три слоя: 1) «буквальный смысл» 2) «исторический (пассивный) слой», 3) новейший «актуальный и активный» слой (Ю.С. Степанов 1997: 41).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90C">
        <w:rPr>
          <w:rFonts w:ascii="Times New Roman" w:hAnsi="Times New Roman"/>
          <w:sz w:val="24"/>
          <w:szCs w:val="24"/>
        </w:rPr>
        <w:t>Концепт «дружба» относится к числу приоритетных концептов русского народа, о чем свидетельствует достаточно широкое его употребление в прецедентных текстах русской культуры, к числу которых относятся, например, пословицы, произведения классиков русской литературы. Изучение структуры и содержания этого концепта на примере лирики А.С. Пушкина и представлений современных школьников кажется нам весьма актуальным.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Цель работы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– на основе 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>анализа поэтических текстов Александра Сергеевича Пушкина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  выявить структуру и содержание концепта «дружба» и сравнить его с содержанием, отраженным в языковом сознании современных школьников.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задачи</w:t>
      </w:r>
      <w:r w:rsidRPr="00DB490C">
        <w:rPr>
          <w:rFonts w:ascii="Times New Roman" w:eastAsia="Arial Unicode MS" w:hAnsi="Times New Roman"/>
          <w:sz w:val="24"/>
          <w:szCs w:val="24"/>
        </w:rPr>
        <w:t>: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– изучить литературу по теме исследования;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– проанализировать произведения  А.С. Пушкина, выявить содержание концепта «дружба» в лирике поэта;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– провести ассоциативный эксперимент и выявить содержание концепта «дружба» в языковом сознании современных школьников.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В работе используются следующие методы исследования: описательно-аналитический, ассоциативный эксперимент, сравнительный, количественный. 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E37DC9" w:rsidRDefault="00017F3B" w:rsidP="00017F3B">
      <w:pPr>
        <w:spacing w:after="0" w:line="360" w:lineRule="auto"/>
        <w:ind w:left="567"/>
        <w:jc w:val="center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Pr="00E37DC9" w:rsidRDefault="00017F3B" w:rsidP="00017F3B">
      <w:pPr>
        <w:spacing w:after="0" w:line="360" w:lineRule="auto"/>
        <w:ind w:left="567"/>
        <w:jc w:val="center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DB490C">
        <w:rPr>
          <w:rFonts w:ascii="Times New Roman" w:eastAsia="Arial Unicode MS" w:hAnsi="Times New Roman" w:cs="Times New Roman"/>
          <w:b/>
          <w:i/>
          <w:sz w:val="24"/>
          <w:szCs w:val="24"/>
        </w:rPr>
        <w:t>Концепт «дружба» в лирике А.С. Пушкина</w:t>
      </w:r>
    </w:p>
    <w:p w:rsidR="00017F3B" w:rsidRPr="00DB490C" w:rsidRDefault="00017F3B" w:rsidP="00017F3B">
      <w:pPr>
        <w:pStyle w:val="a4"/>
        <w:spacing w:after="0" w:line="360" w:lineRule="auto"/>
        <w:ind w:left="927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017F3B" w:rsidRPr="005A7CAA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CAA">
        <w:rPr>
          <w:rFonts w:ascii="Times New Roman" w:hAnsi="Times New Roman"/>
          <w:sz w:val="24"/>
          <w:szCs w:val="24"/>
        </w:rPr>
        <w:t xml:space="preserve">Прояснить внутреннюю форму, на которой надстраиваются все компоненты значения,  помогает обращение к этимологии. </w:t>
      </w:r>
      <w:proofErr w:type="gramStart"/>
      <w:r w:rsidRPr="005A7CAA">
        <w:rPr>
          <w:rFonts w:ascii="Times New Roman" w:hAnsi="Times New Roman"/>
          <w:sz w:val="24"/>
          <w:szCs w:val="24"/>
        </w:rPr>
        <w:t>Слово «дружба» восходит к глаголу «дружить», выводимого, в свою очередь, из праславянской формы существительного «</w:t>
      </w:r>
      <w:proofErr w:type="spellStart"/>
      <w:r w:rsidRPr="005A7CAA">
        <w:rPr>
          <w:rFonts w:ascii="Times New Roman" w:hAnsi="Times New Roman"/>
          <w:sz w:val="24"/>
          <w:szCs w:val="24"/>
        </w:rPr>
        <w:t>другъ</w:t>
      </w:r>
      <w:proofErr w:type="spellEnd"/>
      <w:r w:rsidRPr="005A7CAA">
        <w:rPr>
          <w:rFonts w:ascii="Times New Roman" w:hAnsi="Times New Roman"/>
          <w:sz w:val="24"/>
          <w:szCs w:val="24"/>
        </w:rPr>
        <w:t>» с синкретичным значением: по одной из версий, это «спутник, товарищ (по оружию), родственник, сонаследник» (</w:t>
      </w:r>
      <w:proofErr w:type="spellStart"/>
      <w:r w:rsidRPr="005A7CAA">
        <w:rPr>
          <w:rFonts w:ascii="Times New Roman" w:hAnsi="Times New Roman"/>
          <w:sz w:val="24"/>
          <w:szCs w:val="24"/>
        </w:rPr>
        <w:t>М.Фасмер</w:t>
      </w:r>
      <w:proofErr w:type="spellEnd"/>
      <w:r w:rsidRPr="005A7CAA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5A7CAA">
        <w:rPr>
          <w:rFonts w:ascii="Times New Roman" w:hAnsi="Times New Roman"/>
          <w:sz w:val="24"/>
          <w:szCs w:val="24"/>
        </w:rPr>
        <w:t>Шанский</w:t>
      </w:r>
      <w:proofErr w:type="spellEnd"/>
      <w:r w:rsidRPr="005A7CAA">
        <w:rPr>
          <w:rFonts w:ascii="Times New Roman" w:hAnsi="Times New Roman"/>
          <w:sz w:val="24"/>
          <w:szCs w:val="24"/>
        </w:rPr>
        <w:t xml:space="preserve"> и др.);</w:t>
      </w:r>
      <w:proofErr w:type="gramEnd"/>
      <w:r w:rsidRPr="005A7CAA">
        <w:rPr>
          <w:rFonts w:ascii="Times New Roman" w:hAnsi="Times New Roman"/>
          <w:sz w:val="24"/>
          <w:szCs w:val="24"/>
        </w:rPr>
        <w:t xml:space="preserve"> по другой версии, праславянское </w:t>
      </w:r>
      <w:proofErr w:type="spellStart"/>
      <w:r w:rsidRPr="005A7CAA">
        <w:rPr>
          <w:rStyle w:val="a6"/>
          <w:rFonts w:ascii="Times New Roman" w:hAnsi="Times New Roman"/>
          <w:sz w:val="24"/>
          <w:szCs w:val="24"/>
        </w:rPr>
        <w:t>drug</w:t>
      </w:r>
      <w:proofErr w:type="gramStart"/>
      <w:r w:rsidRPr="005A7CAA">
        <w:rPr>
          <w:rStyle w:val="a6"/>
          <w:rFonts w:ascii="Times New Roman" w:hAnsi="Times New Roman"/>
          <w:sz w:val="24"/>
          <w:szCs w:val="24"/>
        </w:rPr>
        <w:t>ъ</w:t>
      </w:r>
      <w:proofErr w:type="spellEnd"/>
      <w:proofErr w:type="gramEnd"/>
      <w:r w:rsidRPr="005A7CAA">
        <w:rPr>
          <w:rStyle w:val="a6"/>
          <w:rFonts w:ascii="Times New Roman" w:hAnsi="Times New Roman"/>
          <w:sz w:val="24"/>
          <w:szCs w:val="24"/>
        </w:rPr>
        <w:t xml:space="preserve"> образовано с помощью </w:t>
      </w:r>
      <w:proofErr w:type="spellStart"/>
      <w:r w:rsidRPr="005A7CAA">
        <w:rPr>
          <w:rStyle w:val="a6"/>
          <w:rFonts w:ascii="Times New Roman" w:hAnsi="Times New Roman"/>
          <w:sz w:val="24"/>
          <w:szCs w:val="24"/>
        </w:rPr>
        <w:t>суф</w:t>
      </w:r>
      <w:proofErr w:type="spellEnd"/>
      <w:r w:rsidRPr="005A7CAA">
        <w:rPr>
          <w:rStyle w:val="a6"/>
          <w:rFonts w:ascii="Times New Roman" w:hAnsi="Times New Roman"/>
          <w:sz w:val="24"/>
          <w:szCs w:val="24"/>
        </w:rPr>
        <w:t xml:space="preserve">. -g-ъ от той же основы </w:t>
      </w:r>
      <w:proofErr w:type="spellStart"/>
      <w:r w:rsidRPr="005A7CAA">
        <w:rPr>
          <w:rStyle w:val="a6"/>
          <w:rFonts w:ascii="Times New Roman" w:hAnsi="Times New Roman"/>
          <w:sz w:val="24"/>
          <w:szCs w:val="24"/>
        </w:rPr>
        <w:t>drou</w:t>
      </w:r>
      <w:proofErr w:type="spellEnd"/>
      <w:r w:rsidRPr="005A7CAA">
        <w:rPr>
          <w:rStyle w:val="a6"/>
          <w:rFonts w:ascii="Times New Roman" w:hAnsi="Times New Roman"/>
          <w:sz w:val="24"/>
          <w:szCs w:val="24"/>
        </w:rPr>
        <w:t xml:space="preserve">-, что в словах </w:t>
      </w:r>
      <w:r w:rsidRPr="005A7CAA">
        <w:rPr>
          <w:rFonts w:ascii="Times New Roman" w:hAnsi="Times New Roman"/>
          <w:i/>
          <w:sz w:val="24"/>
          <w:szCs w:val="24"/>
        </w:rPr>
        <w:t>дерево</w:t>
      </w:r>
      <w:r w:rsidRPr="005A7CAA">
        <w:rPr>
          <w:rFonts w:ascii="Times New Roman" w:hAnsi="Times New Roman"/>
          <w:sz w:val="24"/>
          <w:szCs w:val="24"/>
        </w:rPr>
        <w:t xml:space="preserve">, </w:t>
      </w:r>
      <w:r w:rsidRPr="005A7CAA">
        <w:rPr>
          <w:rFonts w:ascii="Times New Roman" w:hAnsi="Times New Roman"/>
          <w:i/>
          <w:sz w:val="24"/>
          <w:szCs w:val="24"/>
        </w:rPr>
        <w:t>дрова</w:t>
      </w:r>
      <w:r w:rsidRPr="005A7CAA">
        <w:rPr>
          <w:rFonts w:ascii="Times New Roman" w:hAnsi="Times New Roman"/>
          <w:sz w:val="24"/>
          <w:szCs w:val="24"/>
        </w:rPr>
        <w:t>, и буквально значит «поддержка, надежа, опора». (</w:t>
      </w:r>
      <w:proofErr w:type="spellStart"/>
      <w:r w:rsidRPr="005A7CAA">
        <w:rPr>
          <w:rFonts w:ascii="Times New Roman" w:hAnsi="Times New Roman"/>
          <w:sz w:val="24"/>
          <w:szCs w:val="24"/>
        </w:rPr>
        <w:t>Г.П.Цыганенко</w:t>
      </w:r>
      <w:proofErr w:type="spellEnd"/>
      <w:r w:rsidRPr="005A7CAA">
        <w:rPr>
          <w:rFonts w:ascii="Times New Roman" w:hAnsi="Times New Roman"/>
          <w:sz w:val="24"/>
          <w:szCs w:val="24"/>
        </w:rPr>
        <w:t>, П.Я. Черных). Таким образом, в ядерную зону концепта «дружба» попадает слово «друг», которое вызывает смысловые и звуковые ассоциации со словом «другой», возникшим на его основе.</w:t>
      </w:r>
    </w:p>
    <w:p w:rsidR="00017F3B" w:rsidRPr="00DB490C" w:rsidRDefault="00017F3B" w:rsidP="00017F3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0C">
        <w:rPr>
          <w:rFonts w:ascii="Times New Roman" w:hAnsi="Times New Roman" w:cs="Times New Roman"/>
          <w:sz w:val="24"/>
          <w:szCs w:val="24"/>
        </w:rPr>
        <w:t>Буквальный смысл концепта можно выявить через лексическое значение слов, зафиксированное в словарях.</w:t>
      </w:r>
    </w:p>
    <w:p w:rsidR="00017F3B" w:rsidRPr="00DB490C" w:rsidRDefault="00017F3B" w:rsidP="00017F3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0C">
        <w:rPr>
          <w:rFonts w:ascii="Times New Roman" w:hAnsi="Times New Roman" w:cs="Times New Roman"/>
          <w:sz w:val="24"/>
          <w:szCs w:val="24"/>
        </w:rPr>
        <w:t>В «Толковом словаре русского языка» С.И. Ожегова и Н.Ю. Шведовой слово «дружба» определяется как «близкие отношения, основанные на взаимном доверии, привязанности, общности интересов» (С.И. Ожегов и Н.Ю. Шведова1998: 181).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B490C">
        <w:rPr>
          <w:rFonts w:ascii="Times New Roman" w:eastAsia="Arial Unicode MS" w:hAnsi="Times New Roman"/>
          <w:bCs/>
          <w:sz w:val="24"/>
          <w:szCs w:val="24"/>
        </w:rPr>
        <w:t>Дру́жба</w:t>
      </w:r>
      <w:proofErr w:type="spellEnd"/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 — «бескорыстные личные взаимоотношения между </w:t>
      </w:r>
      <w:hyperlink r:id="rId6" w:tooltip="Люди" w:history="1">
        <w:r w:rsidRPr="00DB490C">
          <w:rPr>
            <w:rStyle w:val="a3"/>
            <w:rFonts w:ascii="Times New Roman" w:eastAsia="Arial Unicode MS" w:hAnsi="Times New Roman"/>
            <w:sz w:val="24"/>
            <w:szCs w:val="24"/>
          </w:rPr>
          <w:t>людьми</w:t>
        </w:r>
      </w:hyperlink>
      <w:r w:rsidRPr="00DB490C">
        <w:rPr>
          <w:rFonts w:ascii="Times New Roman" w:eastAsia="Arial Unicode MS" w:hAnsi="Times New Roman"/>
          <w:sz w:val="24"/>
          <w:szCs w:val="24"/>
        </w:rPr>
        <w:t xml:space="preserve">, основанные на любви, доверии, искренности, взаимных </w:t>
      </w:r>
      <w:hyperlink r:id="rId7" w:tooltip="Симпатия" w:history="1">
        <w:r w:rsidRPr="00DB490C">
          <w:rPr>
            <w:rStyle w:val="a3"/>
            <w:rFonts w:ascii="Times New Roman" w:eastAsia="Arial Unicode MS" w:hAnsi="Times New Roman"/>
            <w:sz w:val="24"/>
            <w:szCs w:val="24"/>
          </w:rPr>
          <w:t>симпатиях</w:t>
        </w:r>
      </w:hyperlink>
      <w:r w:rsidRPr="00DB490C">
        <w:rPr>
          <w:rFonts w:ascii="Times New Roman" w:eastAsia="Arial Unicode MS" w:hAnsi="Times New Roman"/>
          <w:sz w:val="24"/>
          <w:szCs w:val="24"/>
        </w:rPr>
        <w:t xml:space="preserve">, общих </w:t>
      </w:r>
      <w:hyperlink r:id="rId8" w:tooltip="Интерес (эмоция)" w:history="1">
        <w:r w:rsidRPr="00DB490C">
          <w:rPr>
            <w:rStyle w:val="a3"/>
            <w:rFonts w:ascii="Times New Roman" w:eastAsia="Arial Unicode MS" w:hAnsi="Times New Roman"/>
            <w:sz w:val="24"/>
            <w:szCs w:val="24"/>
          </w:rPr>
          <w:t>интересах</w:t>
        </w:r>
      </w:hyperlink>
      <w:r w:rsidRPr="00DB490C">
        <w:rPr>
          <w:rFonts w:ascii="Times New Roman" w:eastAsia="Arial Unicode MS" w:hAnsi="Times New Roman"/>
          <w:sz w:val="24"/>
          <w:szCs w:val="24"/>
        </w:rPr>
        <w:t xml:space="preserve"> и </w:t>
      </w:r>
      <w:hyperlink r:id="rId9" w:tooltip="Хобби" w:history="1">
        <w:r w:rsidRPr="00DB490C">
          <w:rPr>
            <w:rStyle w:val="a3"/>
            <w:rFonts w:ascii="Times New Roman" w:eastAsia="Arial Unicode MS" w:hAnsi="Times New Roman"/>
            <w:sz w:val="24"/>
            <w:szCs w:val="24"/>
          </w:rPr>
          <w:t>увлечениях</w:t>
        </w:r>
      </w:hyperlink>
      <w:r w:rsidRPr="00DB490C">
        <w:rPr>
          <w:rFonts w:ascii="Times New Roman" w:hAnsi="Times New Roman"/>
          <w:sz w:val="24"/>
          <w:szCs w:val="24"/>
        </w:rPr>
        <w:t>».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90C">
        <w:rPr>
          <w:rFonts w:ascii="Times New Roman" w:hAnsi="Times New Roman"/>
          <w:sz w:val="24"/>
          <w:szCs w:val="24"/>
        </w:rPr>
        <w:t xml:space="preserve">В словаре В.И. Даля дается такое определение слову «дружба»: </w:t>
      </w:r>
      <w:r w:rsidRPr="00DB490C">
        <w:rPr>
          <w:rFonts w:ascii="Times New Roman" w:eastAsia="Arial Unicode MS" w:hAnsi="Times New Roman"/>
          <w:sz w:val="24"/>
          <w:szCs w:val="24"/>
        </w:rPr>
        <w:t>взаимная привязанность двух или более людей, их тесная связь; в добром смысле, бескорыстная, стойкая приязнь, основанная на любви и уважении; в дурном – тесная связь, основанная на взаимных выгодах.</w:t>
      </w:r>
      <w:proofErr w:type="gramEnd"/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Как видим, обязательными признаками дружбы являются доверие, привязанность, общность интересов.</w:t>
      </w:r>
      <w:r w:rsidRPr="00DB490C">
        <w:rPr>
          <w:rFonts w:ascii="Times New Roman" w:hAnsi="Times New Roman"/>
          <w:b/>
          <w:sz w:val="24"/>
          <w:szCs w:val="24"/>
        </w:rPr>
        <w:t xml:space="preserve"> 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Людей, связанных между собой дружбой, называют </w:t>
      </w:r>
      <w:r w:rsidRPr="00DB490C">
        <w:rPr>
          <w:rFonts w:ascii="Times New Roman" w:eastAsia="Arial Unicode MS" w:hAnsi="Times New Roman"/>
          <w:i/>
          <w:iCs/>
          <w:sz w:val="24"/>
          <w:szCs w:val="24"/>
        </w:rPr>
        <w:t>друзьями</w:t>
      </w:r>
      <w:r w:rsidRPr="00DB490C">
        <w:rPr>
          <w:rFonts w:ascii="Times New Roman" w:eastAsia="Arial Unicode MS" w:hAnsi="Times New Roman"/>
          <w:sz w:val="24"/>
          <w:szCs w:val="24"/>
        </w:rPr>
        <w:t>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В словаре С.И. Ожегова у слова «друг» выделяется несколько значений: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1 – человек, который связан с кем-либо дружбой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Не имей сто рублей, а имей сто друзей</w:t>
      </w:r>
      <w:r w:rsidRPr="00DB490C">
        <w:rPr>
          <w:rFonts w:ascii="Times New Roman" w:eastAsia="Arial Unicode MS" w:hAnsi="Times New Roman"/>
          <w:sz w:val="24"/>
          <w:szCs w:val="24"/>
        </w:rPr>
        <w:t>);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2  –  сторонник, защитник кого или чего-нибудь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 детей</w:t>
      </w:r>
      <w:r w:rsidRPr="00DB490C">
        <w:rPr>
          <w:rFonts w:ascii="Times New Roman" w:eastAsia="Arial Unicode MS" w:hAnsi="Times New Roman"/>
          <w:sz w:val="24"/>
          <w:szCs w:val="24"/>
        </w:rPr>
        <w:t>);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3 – употребляется как обращение к близкому человеку, а также как доброжелательное обращение вообще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будь другом</w:t>
      </w:r>
      <w:r w:rsidRPr="00DB490C">
        <w:rPr>
          <w:rFonts w:ascii="Times New Roman" w:eastAsia="Arial Unicode MS" w:hAnsi="Times New Roman"/>
          <w:sz w:val="24"/>
          <w:szCs w:val="24"/>
        </w:rPr>
        <w:t>).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Следующие значения слова «друг» представлены в словаре В.И. Даля:</w:t>
      </w:r>
    </w:p>
    <w:p w:rsidR="00017F3B" w:rsidRPr="00DB490C" w:rsidRDefault="00017F3B" w:rsidP="00017F3B">
      <w:pPr>
        <w:spacing w:after="0" w:line="360" w:lineRule="auto"/>
        <w:ind w:left="360" w:firstLine="20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1 – другой, в значении такой же, равный, другой я, другой ты; ближний, всякий человек 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>другому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>;</w:t>
      </w:r>
    </w:p>
    <w:p w:rsidR="00017F3B" w:rsidRPr="00DB490C" w:rsidRDefault="00017F3B" w:rsidP="00017F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B490C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DB490C">
        <w:rPr>
          <w:rFonts w:ascii="Times New Roman" w:eastAsia="Arial Unicode MS" w:hAnsi="Times New Roman" w:cs="Times New Roman"/>
          <w:sz w:val="24"/>
          <w:szCs w:val="24"/>
        </w:rPr>
        <w:t>друголюбный</w:t>
      </w:r>
      <w:proofErr w:type="spellEnd"/>
      <w:r w:rsidRPr="00DB490C">
        <w:rPr>
          <w:rFonts w:ascii="Times New Roman" w:eastAsia="Arial Unicode MS" w:hAnsi="Times New Roman" w:cs="Times New Roman"/>
          <w:sz w:val="24"/>
          <w:szCs w:val="24"/>
        </w:rPr>
        <w:t xml:space="preserve">, дружелюбный  - приятельский, благосклонный, милостивый, радушный и </w:t>
      </w:r>
      <w:proofErr w:type="spellStart"/>
      <w:r w:rsidRPr="00DB490C">
        <w:rPr>
          <w:rFonts w:ascii="Times New Roman" w:eastAsia="Arial Unicode MS" w:hAnsi="Times New Roman" w:cs="Times New Roman"/>
          <w:sz w:val="24"/>
          <w:szCs w:val="24"/>
        </w:rPr>
        <w:t>мирилюбный</w:t>
      </w:r>
      <w:proofErr w:type="spellEnd"/>
      <w:r w:rsidRPr="00DB490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17F3B" w:rsidRPr="00DB490C" w:rsidRDefault="00017F3B" w:rsidP="00017F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B490C">
        <w:rPr>
          <w:rFonts w:ascii="Times New Roman" w:eastAsia="Arial Unicode MS" w:hAnsi="Times New Roman" w:cs="Times New Roman"/>
          <w:sz w:val="24"/>
          <w:szCs w:val="24"/>
        </w:rPr>
        <w:t>– дружище (</w:t>
      </w:r>
      <w:proofErr w:type="spellStart"/>
      <w:r w:rsidRPr="00DB490C">
        <w:rPr>
          <w:rFonts w:ascii="Times New Roman" w:eastAsia="Arial Unicode MS" w:hAnsi="Times New Roman" w:cs="Times New Roman"/>
          <w:sz w:val="24"/>
          <w:szCs w:val="24"/>
        </w:rPr>
        <w:t>увелич</w:t>
      </w:r>
      <w:proofErr w:type="spellEnd"/>
      <w:proofErr w:type="gramStart"/>
      <w:r w:rsidRPr="00DB490C">
        <w:rPr>
          <w:rFonts w:ascii="Times New Roman" w:eastAsia="Arial Unicode MS" w:hAnsi="Times New Roman" w:cs="Times New Roman"/>
          <w:sz w:val="24"/>
          <w:szCs w:val="24"/>
        </w:rPr>
        <w:t xml:space="preserve">)., </w:t>
      </w:r>
      <w:proofErr w:type="gramEnd"/>
      <w:r w:rsidRPr="00DB490C">
        <w:rPr>
          <w:rFonts w:ascii="Times New Roman" w:eastAsia="Arial Unicode MS" w:hAnsi="Times New Roman" w:cs="Times New Roman"/>
          <w:sz w:val="24"/>
          <w:szCs w:val="24"/>
        </w:rPr>
        <w:t>закадычный, самый близкий друг.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 Обязательным условием существования дружеских связей является отсутствие межличностной конкуренции в кругу друзей, относительно равное положение в социальной лестнице.</w:t>
      </w: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Выбор концепта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дружба 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в качестве объекта анализа обусловлен огромной значимостью этого понятия для А.С. Пушкина, который, как известно, обладал не только поэтическим талантом, но и талантом дружить. Из 650 лирических произведений  А.С. Пушкина слова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дружество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) и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(в разных формах) встречаются более 150 раз (около 23 %), что свидетельствует о частоте обращения поэта к этому феномену. 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 xml:space="preserve">При этом нами не учитывались те случаи, когда слово в тексте не употреблялось, но стихотворение было посвящено или адресовано кому-либо из реальных друзей А.С. Пушкина («К </w:t>
      </w:r>
      <w:proofErr w:type="spellStart"/>
      <w:r w:rsidRPr="00DB490C">
        <w:rPr>
          <w:rFonts w:ascii="Times New Roman" w:eastAsia="Arial Unicode MS" w:hAnsi="Times New Roman"/>
          <w:sz w:val="24"/>
          <w:szCs w:val="24"/>
        </w:rPr>
        <w:t>Дельвигу</w:t>
      </w:r>
      <w:proofErr w:type="spellEnd"/>
      <w:r w:rsidRPr="00DB490C">
        <w:rPr>
          <w:rFonts w:ascii="Times New Roman" w:eastAsia="Arial Unicode MS" w:hAnsi="Times New Roman"/>
          <w:sz w:val="24"/>
          <w:szCs w:val="24"/>
        </w:rPr>
        <w:t>»), «Пущину», «К Каверину», «К Вяземскому», «Алексееву» и др.).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 Стоит отметить, что 12 раз слова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и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 и синонимичное им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товарищ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встречаются в названиях произведений, например: 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 xml:space="preserve">«Мое завещание друзьям» (1815 г.), «Друзьям» (1816 г., 1820 г.), «Товарищам» (1817 г.), «Дружба» (1825 г.) и др.  Чаще всего слова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и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друзья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входят в состав обращений (68 % словоупотреблений).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 При этом в лирических контекстах реализуются разные функции этого слова: 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1) этикетная формула вежливости: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Прости мне, Милый друг,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Двухлетнее молчанье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…    </w:t>
      </w:r>
      <w:r w:rsidRPr="00DB490C">
        <w:rPr>
          <w:rFonts w:ascii="Times New Roman" w:eastAsia="Arial Unicode MS" w:hAnsi="Times New Roman"/>
          <w:sz w:val="24"/>
          <w:szCs w:val="24"/>
        </w:rPr>
        <w:t>Городок (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>К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 ***)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2) обращение к реально существующему лицу: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Мансуров, </w:t>
      </w:r>
      <w:proofErr w:type="spellStart"/>
      <w:r w:rsidRPr="00DB490C">
        <w:rPr>
          <w:rFonts w:ascii="Times New Roman" w:eastAsia="Arial Unicode MS" w:hAnsi="Times New Roman"/>
          <w:i/>
          <w:sz w:val="24"/>
          <w:szCs w:val="24"/>
        </w:rPr>
        <w:t>закадышный</w:t>
      </w:r>
      <w:proofErr w:type="spellEnd"/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друг, 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Надень венок терновый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! </w:t>
      </w:r>
      <w:r w:rsidRPr="00DB490C">
        <w:rPr>
          <w:rFonts w:ascii="Times New Roman" w:eastAsia="Arial Unicode MS" w:hAnsi="Times New Roman"/>
          <w:sz w:val="24"/>
          <w:szCs w:val="24"/>
        </w:rPr>
        <w:t>(Мансурову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3) риторическое обращение (без указания на конкретного адресата):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О, сжальтесь надо мною,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Товарищи друзья!</w:t>
      </w: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(</w:t>
      </w:r>
      <w:r w:rsidRPr="00DB490C">
        <w:rPr>
          <w:rFonts w:ascii="Times New Roman" w:eastAsia="Arial Unicode MS" w:hAnsi="Times New Roman"/>
          <w:sz w:val="24"/>
          <w:szCs w:val="24"/>
        </w:rPr>
        <w:t>Погреб, 1817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Общительный по натуре, душевно благородный, А.С. Пушкин ценил дружбу и выразил свое понимание этого чувства в стихах: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Друзей любить открытою душою,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В молчанье чувствовать, пленяться красотою –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Вот жребий мой; ему я следовать готов…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(</w:t>
      </w:r>
      <w:r w:rsidRPr="00DB490C">
        <w:rPr>
          <w:rFonts w:ascii="Times New Roman" w:eastAsia="Arial Unicode MS" w:hAnsi="Times New Roman"/>
          <w:sz w:val="24"/>
          <w:szCs w:val="24"/>
        </w:rPr>
        <w:t>Шишкову, 1816 г.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)</w:t>
      </w:r>
      <w:proofErr w:type="gramEnd"/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Читая стихи поэта, мы убеждаемся в том, что ему свойственна потребность в постоянном дружеском общении, он глубоко страдает от долгой разлуки с друзьями и </w:t>
      </w:r>
      <w:r w:rsidRPr="00DB490C">
        <w:rPr>
          <w:rFonts w:ascii="Times New Roman" w:eastAsia="Arial Unicode MS" w:hAnsi="Times New Roman"/>
          <w:sz w:val="24"/>
          <w:szCs w:val="24"/>
        </w:rPr>
        <w:lastRenderedPageBreak/>
        <w:t xml:space="preserve">бурно радуется встрече с ними, он трогательно восхищается друзьями, умеет жить их радостями и невзгодами, искренне отзывается на проявления дружеского участия. Не случайно во многих произведениях дружба олицетворяется, она является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субъектом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активного действия: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DB490C">
        <w:rPr>
          <w:rFonts w:ascii="Times New Roman" w:eastAsia="Arial Unicode MS" w:hAnsi="Times New Roman"/>
          <w:bCs/>
          <w:i/>
          <w:sz w:val="24"/>
          <w:szCs w:val="24"/>
          <w:lang w:eastAsia="ru-RU"/>
        </w:rPr>
        <w:t>Любовь</w:t>
      </w:r>
      <w:r w:rsidRPr="00DB490C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</w:t>
      </w:r>
      <w:r w:rsidRPr="00DB490C">
        <w:rPr>
          <w:rFonts w:ascii="Times New Roman" w:eastAsia="Arial Unicode MS" w:hAnsi="Times New Roman"/>
          <w:bCs/>
          <w:i/>
          <w:sz w:val="24"/>
          <w:szCs w:val="24"/>
          <w:lang w:eastAsia="ru-RU"/>
        </w:rPr>
        <w:t>и</w:t>
      </w:r>
      <w:r w:rsidRPr="00DB490C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</w:t>
      </w:r>
      <w:r w:rsidRPr="00DB490C">
        <w:rPr>
          <w:rFonts w:ascii="Times New Roman" w:eastAsia="Arial Unicode MS" w:hAnsi="Times New Roman"/>
          <w:bCs/>
          <w:i/>
          <w:sz w:val="24"/>
          <w:szCs w:val="24"/>
          <w:lang w:eastAsia="ru-RU"/>
        </w:rPr>
        <w:t>дружество</w:t>
      </w:r>
      <w:r w:rsidRPr="00DB490C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</w:t>
      </w:r>
      <w:r w:rsidRPr="00DB490C">
        <w:rPr>
          <w:rFonts w:ascii="Times New Roman" w:eastAsia="Arial Unicode MS" w:hAnsi="Times New Roman"/>
          <w:bCs/>
          <w:i/>
          <w:sz w:val="24"/>
          <w:szCs w:val="24"/>
          <w:lang w:eastAsia="ru-RU"/>
        </w:rPr>
        <w:t>до</w:t>
      </w:r>
      <w:r w:rsidRPr="00DB490C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</w:t>
      </w:r>
      <w:r w:rsidRPr="00DB490C">
        <w:rPr>
          <w:rFonts w:ascii="Times New Roman" w:eastAsia="Arial Unicode MS" w:hAnsi="Times New Roman"/>
          <w:bCs/>
          <w:i/>
          <w:sz w:val="24"/>
          <w:szCs w:val="24"/>
          <w:lang w:eastAsia="ru-RU"/>
        </w:rPr>
        <w:t>вас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DB490C">
        <w:rPr>
          <w:rFonts w:ascii="Times New Roman" w:eastAsia="Arial Unicode MS" w:hAnsi="Times New Roman"/>
          <w:bCs/>
          <w:i/>
          <w:sz w:val="24"/>
          <w:szCs w:val="24"/>
          <w:lang w:eastAsia="ru-RU"/>
        </w:rPr>
        <w:t>Дойдут</w:t>
      </w:r>
      <w:r w:rsidRPr="00DB490C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сквозь мрачные затворы</w:t>
      </w:r>
      <w:r>
        <w:rPr>
          <w:rFonts w:ascii="Times New Roman" w:eastAsia="Arial Unicode MS" w:hAnsi="Times New Roman"/>
          <w:i/>
          <w:sz w:val="24"/>
          <w:szCs w:val="24"/>
          <w:lang w:eastAsia="ru-RU"/>
        </w:rPr>
        <w:t>…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(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  <w:lang w:eastAsia="ru-RU"/>
        </w:rPr>
        <w:t>Во</w:t>
      </w:r>
      <w:proofErr w:type="gramEnd"/>
      <w:r w:rsidRPr="00DB490C">
        <w:rPr>
          <w:rFonts w:ascii="Times New Roman" w:eastAsia="Arial Unicode MS" w:hAnsi="Times New Roman"/>
          <w:sz w:val="24"/>
          <w:szCs w:val="24"/>
          <w:lang w:eastAsia="ru-RU"/>
        </w:rPr>
        <w:t xml:space="preserve"> глубине сибирских руд…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)</w:t>
      </w:r>
    </w:p>
    <w:p w:rsidR="00017F3B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Тогда на голос мой унылый 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Мне дружба руку подала</w:t>
      </w:r>
      <w:r>
        <w:rPr>
          <w:rFonts w:ascii="Times New Roman" w:eastAsia="Arial Unicode MS" w:hAnsi="Times New Roman"/>
          <w:i/>
          <w:sz w:val="24"/>
          <w:szCs w:val="24"/>
        </w:rPr>
        <w:t>…</w:t>
      </w:r>
      <w:r>
        <w:rPr>
          <w:rFonts w:ascii="Times New Roman" w:eastAsia="Arial Unicode MS" w:hAnsi="Times New Roman"/>
          <w:sz w:val="24"/>
          <w:szCs w:val="24"/>
        </w:rPr>
        <w:t xml:space="preserve"> (</w:t>
      </w:r>
      <w:r w:rsidRPr="00DB490C">
        <w:rPr>
          <w:rFonts w:ascii="Times New Roman" w:eastAsia="Arial Unicode MS" w:hAnsi="Times New Roman"/>
          <w:sz w:val="24"/>
          <w:szCs w:val="24"/>
        </w:rPr>
        <w:t>Стансы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 xml:space="preserve">Представление о дружбе как важнейшей составляющей в жизни лирического героя находит свое выражение в широком использовании однокоренных слов и синонимов: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друг (друзья, </w:t>
      </w:r>
      <w:proofErr w:type="spellStart"/>
      <w:r w:rsidRPr="00DB490C">
        <w:rPr>
          <w:rFonts w:ascii="Times New Roman" w:eastAsia="Arial Unicode MS" w:hAnsi="Times New Roman"/>
          <w:i/>
          <w:sz w:val="24"/>
          <w:szCs w:val="24"/>
        </w:rPr>
        <w:t>други</w:t>
      </w:r>
      <w:proofErr w:type="spellEnd"/>
      <w:r w:rsidRPr="00DB490C">
        <w:rPr>
          <w:rFonts w:ascii="Times New Roman" w:eastAsia="Arial Unicode MS" w:hAnsi="Times New Roman"/>
          <w:i/>
          <w:sz w:val="24"/>
          <w:szCs w:val="24"/>
        </w:rPr>
        <w:t>), подруга, дружба, дружество, дружить; друг – товарищ, приятель, брат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(по чаше, по музе, по судьбам и пр.),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братец</w:t>
      </w:r>
      <w:r w:rsidRPr="00DB490C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 Слова с возвышенно-поэтической окраской в синонимических рядах (</w:t>
      </w:r>
      <w:proofErr w:type="spellStart"/>
      <w:r w:rsidRPr="00DB490C">
        <w:rPr>
          <w:rFonts w:ascii="Times New Roman" w:eastAsia="Arial Unicode MS" w:hAnsi="Times New Roman"/>
          <w:i/>
          <w:sz w:val="24"/>
          <w:szCs w:val="24"/>
        </w:rPr>
        <w:t>други</w:t>
      </w:r>
      <w:proofErr w:type="spellEnd"/>
      <w:r w:rsidRPr="00DB490C">
        <w:rPr>
          <w:rFonts w:ascii="Times New Roman" w:eastAsia="Arial Unicode MS" w:hAnsi="Times New Roman"/>
          <w:i/>
          <w:sz w:val="24"/>
          <w:szCs w:val="24"/>
        </w:rPr>
        <w:t>, дружество</w:t>
      </w:r>
      <w:r w:rsidRPr="00DB490C">
        <w:rPr>
          <w:rFonts w:ascii="Times New Roman" w:eastAsia="Arial Unicode MS" w:hAnsi="Times New Roman"/>
          <w:sz w:val="24"/>
          <w:szCs w:val="24"/>
        </w:rPr>
        <w:t>) подчеркивают значимость чувства дружбы и его возвышенный характер. В ранней лирике поэта нередки стихотворения, в которых обнаруживается до 10 подобных словоупотреблений (например, «Пирующие студенты»).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Большинство произведений Пушкина относятся к настоящей дружбе: он не приемлет дружбы ложной, и только в одном из своих стихотворений, видимо созданных в грустную минуту жизни, он говорит о дружбе с иронией: 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Что дружба? Легкий пыл похмелья,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Обиды вольный разговор,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Обмен тщеславия, безделья</w:t>
      </w:r>
    </w:p>
    <w:p w:rsidR="00017F3B" w:rsidRPr="00E37DC9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Иль покровительства позор.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(</w:t>
      </w:r>
      <w:r w:rsidRPr="00DB490C">
        <w:rPr>
          <w:rFonts w:ascii="Times New Roman" w:eastAsia="Arial Unicode MS" w:hAnsi="Times New Roman"/>
          <w:sz w:val="24"/>
          <w:szCs w:val="24"/>
        </w:rPr>
        <w:t>Дружба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Антонимы к слову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в лирических произведениях Пушкина встречаются чрезвычайно редко: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вражда, враг, недруг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Хвала вам, </w:t>
      </w:r>
      <w:proofErr w:type="spellStart"/>
      <w:r w:rsidRPr="00DB490C">
        <w:rPr>
          <w:rFonts w:ascii="Times New Roman" w:eastAsia="Arial Unicode MS" w:hAnsi="Times New Roman"/>
          <w:i/>
          <w:sz w:val="24"/>
          <w:szCs w:val="24"/>
        </w:rPr>
        <w:t>чады</w:t>
      </w:r>
      <w:proofErr w:type="spellEnd"/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славы,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Враги парнасских уз!»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Городок (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>К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>***)</w:t>
      </w:r>
    </w:p>
    <w:p w:rsidR="00017F3B" w:rsidRPr="00DB490C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Бог с ними! Я недруг никому:</w:t>
      </w:r>
    </w:p>
    <w:p w:rsidR="00017F3B" w:rsidRPr="00E37DC9" w:rsidRDefault="00017F3B" w:rsidP="00017F3B">
      <w:pPr>
        <w:spacing w:after="0" w:line="360" w:lineRule="auto"/>
        <w:ind w:firstLine="226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Дай царствие небесное ему…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(</w:t>
      </w:r>
      <w:r w:rsidRPr="00DB490C">
        <w:rPr>
          <w:rFonts w:ascii="Times New Roman" w:eastAsia="Arial Unicode MS" w:hAnsi="Times New Roman"/>
          <w:sz w:val="24"/>
          <w:szCs w:val="24"/>
        </w:rPr>
        <w:t>На гр. А.К. Разумовского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Таким образом, анализ лирических контекстов позволил выявить  лексемы, которые являются выражением ядра концепта «дружба» в лирике </w:t>
      </w:r>
      <w:proofErr w:type="spellStart"/>
      <w:r w:rsidRPr="00DB490C">
        <w:rPr>
          <w:rFonts w:ascii="Times New Roman" w:eastAsia="Arial Unicode MS" w:hAnsi="Times New Roman"/>
          <w:sz w:val="24"/>
          <w:szCs w:val="24"/>
        </w:rPr>
        <w:t>А.С.Пушкина</w:t>
      </w:r>
      <w:proofErr w:type="spellEnd"/>
      <w:r w:rsidRPr="00DB490C">
        <w:rPr>
          <w:rFonts w:ascii="Times New Roman" w:eastAsia="Arial Unicode MS" w:hAnsi="Times New Roman"/>
          <w:sz w:val="24"/>
          <w:szCs w:val="24"/>
        </w:rPr>
        <w:t>.</w:t>
      </w:r>
      <w:r w:rsidRPr="00DB490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017F3B" w:rsidRPr="00DB490C" w:rsidRDefault="00017F3B" w:rsidP="00017F3B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B490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BD4AC0" wp14:editId="61E999A4">
            <wp:extent cx="5940425" cy="3266651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>Анализ контекстов также позволил выявить слова, ассоциативно близкие названным.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 Во многих случаях поэт в одном ряду употребляет слова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и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любовь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Скажи, </w:t>
      </w:r>
      <w:proofErr w:type="gramStart"/>
      <w:r w:rsidRPr="00DB490C">
        <w:rPr>
          <w:rFonts w:ascii="Times New Roman" w:eastAsia="Arial Unicode MS" w:hAnsi="Times New Roman"/>
          <w:i/>
          <w:sz w:val="24"/>
          <w:szCs w:val="24"/>
        </w:rPr>
        <w:t>о</w:t>
      </w:r>
      <w:proofErr w:type="gramEnd"/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proofErr w:type="gramStart"/>
      <w:r w:rsidRPr="00DB490C">
        <w:rPr>
          <w:rFonts w:ascii="Times New Roman" w:eastAsia="Arial Unicode MS" w:hAnsi="Times New Roman"/>
          <w:i/>
          <w:sz w:val="24"/>
          <w:szCs w:val="24"/>
        </w:rPr>
        <w:t>сердцу</w:t>
      </w:r>
      <w:proofErr w:type="gramEnd"/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друг бесценный, мечта ли дружба и любовь?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), слово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любимый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замещает синонимичными словосочетаниями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сердечный 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 сердца</w:t>
      </w:r>
      <w:r w:rsidRPr="00DB490C">
        <w:rPr>
          <w:rFonts w:ascii="Times New Roman" w:eastAsia="Arial Unicode MS" w:hAnsi="Times New Roman"/>
          <w:sz w:val="24"/>
          <w:szCs w:val="24"/>
        </w:rPr>
        <w:t>. Дружба представляется поэту чувством столь же значимым, что и любовь, но в большей степени связанным с душевной гармонией: она может даже излечить от мук любви. В дружбе лирический герой черпает отраду и утешение, душевный покой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В дружбе сладостной отраду почерпнуть;</w:t>
      </w:r>
    </w:p>
    <w:p w:rsidR="00017F3B" w:rsidRPr="00DB490C" w:rsidRDefault="00017F3B" w:rsidP="00017F3B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…любовью, дружеством и ленью </w:t>
      </w:r>
      <w:proofErr w:type="gramStart"/>
      <w:r w:rsidRPr="00DB490C">
        <w:rPr>
          <w:rFonts w:ascii="Times New Roman" w:eastAsia="Arial Unicode MS" w:hAnsi="Times New Roman"/>
          <w:i/>
          <w:sz w:val="24"/>
          <w:szCs w:val="24"/>
        </w:rPr>
        <w:t>укрытый</w:t>
      </w:r>
      <w:proofErr w:type="gramEnd"/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 от заботы…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и др.). Интересным нам показалось сопоставление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–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вечность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(…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я вспомню вечность и друзей</w:t>
      </w:r>
      <w:r w:rsidRPr="00DB490C">
        <w:rPr>
          <w:rFonts w:ascii="Times New Roman" w:eastAsia="Arial Unicode MS" w:hAnsi="Times New Roman"/>
          <w:sz w:val="24"/>
          <w:szCs w:val="24"/>
        </w:rPr>
        <w:t>…)</w:t>
      </w:r>
    </w:p>
    <w:p w:rsidR="00017F3B" w:rsidRPr="00DB490C" w:rsidRDefault="00017F3B" w:rsidP="00017F3B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>В ранней лирике встречаются и другие сопоставления:</w:t>
      </w:r>
    </w:p>
    <w:p w:rsidR="00017F3B" w:rsidRPr="00DB490C" w:rsidRDefault="00017F3B" w:rsidP="00017F3B">
      <w:pPr>
        <w:spacing w:after="0" w:line="360" w:lineRule="auto"/>
        <w:ind w:firstLine="1701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Дружба, Грация и Младость</w:t>
      </w:r>
    </w:p>
    <w:p w:rsidR="00017F3B" w:rsidRPr="00E37DC9" w:rsidRDefault="00017F3B" w:rsidP="00017F3B">
      <w:pPr>
        <w:spacing w:after="0" w:line="360" w:lineRule="auto"/>
        <w:ind w:firstLine="1701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Именинники у нас…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(Именины, </w:t>
      </w:r>
      <w:r w:rsidRPr="00DB490C">
        <w:rPr>
          <w:rFonts w:ascii="Times New Roman" w:eastAsia="Arial Unicode MS" w:hAnsi="Times New Roman"/>
          <w:sz w:val="24"/>
          <w:szCs w:val="24"/>
        </w:rPr>
        <w:t>1817)</w:t>
      </w:r>
    </w:p>
    <w:p w:rsidR="00017F3B" w:rsidRPr="00DB490C" w:rsidRDefault="00017F3B" w:rsidP="00017F3B">
      <w:pPr>
        <w:spacing w:after="0" w:line="360" w:lineRule="auto"/>
        <w:ind w:firstLine="2835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Друзья! Досужий час настал.</w:t>
      </w:r>
    </w:p>
    <w:p w:rsidR="00017F3B" w:rsidRPr="00E37DC9" w:rsidRDefault="00017F3B" w:rsidP="00017F3B">
      <w:pPr>
        <w:spacing w:after="0" w:line="360" w:lineRule="auto"/>
        <w:ind w:firstLine="2835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Скорее скатерть и бокал…</w:t>
      </w:r>
      <w:r>
        <w:rPr>
          <w:rFonts w:ascii="Times New Roman" w:eastAsia="Arial Unicode MS" w:hAnsi="Times New Roman"/>
          <w:sz w:val="24"/>
          <w:szCs w:val="24"/>
        </w:rPr>
        <w:t>(Батюшкову, 1816)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 xml:space="preserve">В кругу бутылок и друзей 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не зрели кружки мы твоей,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Подруги долгих наслаждений</w:t>
      </w:r>
    </w:p>
    <w:p w:rsidR="00017F3B" w:rsidRPr="00E37DC9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B490C">
        <w:rPr>
          <w:rFonts w:ascii="Times New Roman" w:eastAsia="Arial Unicode MS" w:hAnsi="Times New Roman"/>
          <w:i/>
          <w:sz w:val="24"/>
          <w:szCs w:val="24"/>
        </w:rPr>
        <w:t>Острот и хохота гостей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(</w:t>
      </w:r>
      <w:r w:rsidRPr="00DB490C">
        <w:rPr>
          <w:rFonts w:ascii="Times New Roman" w:eastAsia="Arial Unicode MS" w:hAnsi="Times New Roman"/>
          <w:sz w:val="24"/>
          <w:szCs w:val="24"/>
        </w:rPr>
        <w:t>К Галичу, 1817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:rsidR="00017F3B" w:rsidRPr="00DB490C" w:rsidRDefault="00017F3B" w:rsidP="00017F3B">
      <w:pPr>
        <w:spacing w:after="0" w:line="360" w:lineRule="auto"/>
        <w:ind w:firstLine="1701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lastRenderedPageBreak/>
        <w:t xml:space="preserve">Не случайно достаточно частотной рифмой у поэта являются слова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–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досуг</w:t>
      </w:r>
      <w:r w:rsidRPr="00DB490C">
        <w:rPr>
          <w:rFonts w:ascii="Times New Roman" w:eastAsia="Arial Unicode MS" w:hAnsi="Times New Roman"/>
          <w:sz w:val="24"/>
          <w:szCs w:val="24"/>
        </w:rPr>
        <w:t>. Дружба для поэта – это свобода от суеты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забвенье</w:t>
      </w:r>
      <w:r w:rsidRPr="00DB490C">
        <w:rPr>
          <w:rFonts w:ascii="Times New Roman" w:eastAsia="Arial Unicode MS" w:hAnsi="Times New Roman"/>
          <w:sz w:val="24"/>
          <w:szCs w:val="24"/>
        </w:rPr>
        <w:t>), чистосердечное общение с близкими по духу людьми (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мой брат родной по музе, по судьбам</w:t>
      </w:r>
      <w:r w:rsidRPr="00DB490C">
        <w:rPr>
          <w:rFonts w:ascii="Times New Roman" w:eastAsia="Arial Unicode MS" w:hAnsi="Times New Roman"/>
          <w:sz w:val="24"/>
          <w:szCs w:val="24"/>
        </w:rPr>
        <w:t>), это молодой задор, бесшабашное веселье на пирушке…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</w:t>
      </w:r>
      <w:r w:rsidRPr="00DB490C">
        <w:rPr>
          <w:rFonts w:ascii="Times New Roman" w:eastAsia="Arial Unicode MS" w:hAnsi="Times New Roman"/>
          <w:sz w:val="24"/>
          <w:szCs w:val="24"/>
        </w:rPr>
        <w:t>тношение к «</w:t>
      </w:r>
      <w:proofErr w:type="spellStart"/>
      <w:r w:rsidRPr="00DB490C">
        <w:rPr>
          <w:rFonts w:ascii="Times New Roman" w:eastAsia="Arial Unicode MS" w:hAnsi="Times New Roman"/>
          <w:sz w:val="24"/>
          <w:szCs w:val="24"/>
        </w:rPr>
        <w:t>лжедружбе</w:t>
      </w:r>
      <w:proofErr w:type="spellEnd"/>
      <w:r w:rsidRPr="00DB490C">
        <w:rPr>
          <w:rFonts w:ascii="Times New Roman" w:eastAsia="Arial Unicode MS" w:hAnsi="Times New Roman"/>
          <w:sz w:val="24"/>
          <w:szCs w:val="24"/>
        </w:rPr>
        <w:t xml:space="preserve">» также </w:t>
      </w:r>
      <w:proofErr w:type="spellStart"/>
      <w:r w:rsidRPr="00DB490C">
        <w:rPr>
          <w:rFonts w:ascii="Times New Roman" w:eastAsia="Arial Unicode MS" w:hAnsi="Times New Roman"/>
          <w:sz w:val="24"/>
          <w:szCs w:val="24"/>
        </w:rPr>
        <w:t>перёдаётся</w:t>
      </w:r>
      <w:proofErr w:type="spellEnd"/>
      <w:r w:rsidRPr="00DB490C">
        <w:rPr>
          <w:rFonts w:ascii="Times New Roman" w:eastAsia="Arial Unicode MS" w:hAnsi="Times New Roman"/>
          <w:sz w:val="24"/>
          <w:szCs w:val="24"/>
        </w:rPr>
        <w:t xml:space="preserve"> ассоциативно близкими словами, но с негативной стилистической окраской: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обида, вражда позор</w:t>
      </w:r>
      <w:r w:rsidRPr="00DB490C">
        <w:rPr>
          <w:rFonts w:ascii="Times New Roman" w:eastAsia="Arial Unicode MS" w:hAnsi="Times New Roman"/>
          <w:sz w:val="24"/>
          <w:szCs w:val="24"/>
        </w:rPr>
        <w:t>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Свое понимание дружбы А.С. Пушкин передает также с помощью определений-эпитетов. К наиболее </w:t>
      </w: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>частотным</w:t>
      </w:r>
      <w:proofErr w:type="gramEnd"/>
      <w:r w:rsidRPr="00DB490C">
        <w:rPr>
          <w:rFonts w:ascii="Times New Roman" w:eastAsia="Arial Unicode MS" w:hAnsi="Times New Roman"/>
          <w:sz w:val="24"/>
          <w:szCs w:val="24"/>
        </w:rPr>
        <w:t xml:space="preserve"> принадлежат такие определения к слову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как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милый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верный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сердечный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любезный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нежный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; единичными можно считать такие эпитеты, как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бесценный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юный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мирный</w:t>
      </w:r>
      <w:r w:rsidRPr="00DB490C">
        <w:rPr>
          <w:rFonts w:ascii="Times New Roman" w:eastAsia="Arial Unicode MS" w:hAnsi="Times New Roman"/>
          <w:sz w:val="24"/>
          <w:szCs w:val="24"/>
        </w:rPr>
        <w:t>. К слову дружба поэт использует «наряду с общеязыковыми эпитетами (</w:t>
      </w:r>
      <w:r w:rsidRPr="00E37DC9">
        <w:rPr>
          <w:rFonts w:ascii="Times New Roman" w:eastAsia="Arial Unicode MS" w:hAnsi="Times New Roman"/>
          <w:i/>
          <w:sz w:val="24"/>
          <w:szCs w:val="24"/>
        </w:rPr>
        <w:t>верная, взаимная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) и индивидуально авторские: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святая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разгульная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. Узы дружбы он называет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священными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. Возвышенный характер дружбы передается и сочетанием этого слова с такими словами, как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блаженство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торжество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залог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клятва</w:t>
      </w:r>
      <w:r w:rsidRPr="00DB490C">
        <w:rPr>
          <w:rFonts w:ascii="Times New Roman" w:eastAsia="Arial Unicode MS" w:hAnsi="Times New Roman"/>
          <w:sz w:val="24"/>
          <w:szCs w:val="24"/>
        </w:rPr>
        <w:t>» (Медведева Т.В. 2002: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B490C">
        <w:rPr>
          <w:rFonts w:ascii="Times New Roman" w:eastAsia="Arial Unicode MS" w:hAnsi="Times New Roman"/>
          <w:sz w:val="24"/>
          <w:szCs w:val="24"/>
        </w:rPr>
        <w:t>466).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Таким образом, выявленное нами богатство оттенков значения, смысловых параллелей и ассоциаций к словам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позволяет говорить о функционировании в лирике А.С. </w:t>
      </w:r>
      <w:proofErr w:type="spellStart"/>
      <w:r w:rsidRPr="00DB490C">
        <w:rPr>
          <w:rFonts w:ascii="Times New Roman" w:eastAsia="Arial Unicode MS" w:hAnsi="Times New Roman"/>
          <w:sz w:val="24"/>
          <w:szCs w:val="24"/>
        </w:rPr>
        <w:t>Пущкина</w:t>
      </w:r>
      <w:proofErr w:type="spellEnd"/>
      <w:r w:rsidRPr="00DB490C">
        <w:rPr>
          <w:rFonts w:ascii="Times New Roman" w:eastAsia="Arial Unicode MS" w:hAnsi="Times New Roman"/>
          <w:sz w:val="24"/>
          <w:szCs w:val="24"/>
        </w:rPr>
        <w:t xml:space="preserve"> концепта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</w:t>
      </w:r>
      <w:r>
        <w:rPr>
          <w:rFonts w:ascii="Times New Roman" w:eastAsia="Arial Unicode MS" w:hAnsi="Times New Roman"/>
          <w:sz w:val="24"/>
          <w:szCs w:val="24"/>
        </w:rPr>
        <w:t xml:space="preserve">. Номинативное поле концепта (термин И.А.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Стернина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) неоднородно. Его ядро составляют прямые номинации: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–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 название самого чувства-отношения: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дружба, дружество</w:t>
      </w:r>
      <w:r w:rsidRPr="00DB490C">
        <w:rPr>
          <w:rFonts w:ascii="Times New Roman" w:eastAsia="Arial Unicode MS" w:hAnsi="Times New Roman"/>
          <w:sz w:val="24"/>
          <w:szCs w:val="24"/>
        </w:rPr>
        <w:t>;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 xml:space="preserve">– названия лиц, связанных дружескими отношениями;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друг (друзья), подруга (подруги), подружка, товарищ, брат, братец (братцы)</w:t>
      </w:r>
      <w:r w:rsidRPr="00DB490C">
        <w:rPr>
          <w:rFonts w:ascii="Times New Roman" w:eastAsia="Arial Unicode MS" w:hAnsi="Times New Roman"/>
          <w:sz w:val="24"/>
          <w:szCs w:val="24"/>
        </w:rPr>
        <w:t>;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– однокоренные слова, синонимические ряды и антонимические пары.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Периферию номинативного поля составляют слова, раскрывающие отдельные когнитивные признаки концепта и отношение к нему в различных лирических контекстах: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– </w:t>
      </w:r>
      <w:r>
        <w:rPr>
          <w:rFonts w:ascii="Times New Roman" w:eastAsia="Arial Unicode MS" w:hAnsi="Times New Roman"/>
          <w:sz w:val="24"/>
          <w:szCs w:val="24"/>
        </w:rPr>
        <w:t xml:space="preserve">метафорические 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названия действий: дружба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руку подала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почерпнуть отраду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в дружбе,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укрыть от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заботы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B490C">
        <w:rPr>
          <w:rFonts w:ascii="Times New Roman" w:eastAsia="Arial Unicode MS" w:hAnsi="Times New Roman"/>
          <w:i/>
          <w:sz w:val="24"/>
          <w:szCs w:val="24"/>
        </w:rPr>
        <w:t>любить, сжалиться, дойти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и пр.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B490C">
        <w:rPr>
          <w:rFonts w:ascii="Times New Roman" w:eastAsia="Arial Unicode MS" w:hAnsi="Times New Roman"/>
          <w:sz w:val="24"/>
          <w:szCs w:val="24"/>
        </w:rPr>
        <w:t xml:space="preserve">–  ассоциативно близкие слова с положительной оценкой: </w:t>
      </w:r>
      <w:r w:rsidRPr="00362CC2">
        <w:rPr>
          <w:rFonts w:ascii="Times New Roman" w:eastAsia="Arial Unicode MS" w:hAnsi="Times New Roman"/>
          <w:i/>
          <w:sz w:val="24"/>
          <w:szCs w:val="24"/>
        </w:rPr>
        <w:t>любовь, отрада, веселье, покой, забвенье, вечность, круг (друзей), досуг, вино, творчество, любезный, милый, верный, святой, священный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и пр.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B490C">
        <w:rPr>
          <w:rFonts w:ascii="Times New Roman" w:eastAsia="Arial Unicode MS" w:hAnsi="Times New Roman"/>
          <w:sz w:val="24"/>
          <w:szCs w:val="24"/>
        </w:rPr>
        <w:t xml:space="preserve">– ассоциативно близкие слова с отрицательной оценкой: </w:t>
      </w:r>
      <w:r w:rsidRPr="00362CC2">
        <w:rPr>
          <w:rFonts w:ascii="Times New Roman" w:eastAsia="Arial Unicode MS" w:hAnsi="Times New Roman"/>
          <w:i/>
          <w:sz w:val="24"/>
          <w:szCs w:val="24"/>
        </w:rPr>
        <w:t>обида, похмелье, позор, тщеславие, безделье</w:t>
      </w:r>
      <w:r w:rsidRPr="00DB490C">
        <w:rPr>
          <w:rFonts w:ascii="Times New Roman" w:eastAsia="Arial Unicode MS" w:hAnsi="Times New Roman"/>
          <w:sz w:val="24"/>
          <w:szCs w:val="24"/>
        </w:rPr>
        <w:t>.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Содержание концепта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дружбаа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в лирике А.С. Пушкина связано с такими смыслами, как общение, близость (духовная), привязанность, досуг, свобода, отрада, веселье, творчество, святость.</w:t>
      </w:r>
      <w:proofErr w:type="gramEnd"/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Default="00017F3B" w:rsidP="00017F3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>Концепт «дружба» в языковом сознании современных школьников</w:t>
      </w:r>
    </w:p>
    <w:p w:rsidR="00017F3B" w:rsidRDefault="00017F3B" w:rsidP="00017F3B">
      <w:pPr>
        <w:pStyle w:val="a4"/>
        <w:spacing w:after="0" w:line="360" w:lineRule="auto"/>
        <w:ind w:left="92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17F3B" w:rsidRPr="00DB490C" w:rsidRDefault="00017F3B" w:rsidP="00017F3B">
      <w:pPr>
        <w:pStyle w:val="a4"/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Слово является основным средством доступа к концептуальному знанию. «Языковая номинация… это ключ, «открывающий» для человека концепт как единицу мыслительной деятельности и делающий возможным воспользоваться им в мыслительной деятельности. Слово можно уподобить включателю – будучи воспринято, оно «включает» концепт в нашем сознании, активизируя его в целом и «запуская» его в процессе мышления» (З.Д. Попова, И.А.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Стернин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2007: 79).</w:t>
      </w:r>
    </w:p>
    <w:p w:rsidR="00017F3B" w:rsidRDefault="00017F3B" w:rsidP="00017F3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F6E">
        <w:rPr>
          <w:rFonts w:ascii="Times New Roman" w:hAnsi="Times New Roman"/>
          <w:sz w:val="24"/>
          <w:szCs w:val="24"/>
        </w:rPr>
        <w:t>Чтобы выявить содержание концепта «дружба»</w:t>
      </w:r>
      <w:r>
        <w:rPr>
          <w:rFonts w:ascii="Times New Roman" w:hAnsi="Times New Roman"/>
          <w:sz w:val="24"/>
          <w:szCs w:val="24"/>
        </w:rPr>
        <w:t xml:space="preserve"> в языковом сознании современных школьников, нами был проведен свободный ассоциативный эксперимент. Учащимся 8-х классов гимназии № 13 (55 чел., из них 28 мальчиков, 27 девочек) г. Пензы было предложено слово-стимул «дружба», к которому за отведенное время (2 мин.) нужно было дать </w:t>
      </w:r>
      <w:proofErr w:type="spellStart"/>
      <w:r>
        <w:rPr>
          <w:rFonts w:ascii="Times New Roman" w:hAnsi="Times New Roman"/>
          <w:sz w:val="24"/>
          <w:szCs w:val="24"/>
        </w:rPr>
        <w:t>ассоциаты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назвать первые пришедшие в голову слова. Всего было получено 365 </w:t>
      </w:r>
      <w:proofErr w:type="spellStart"/>
      <w:r>
        <w:rPr>
          <w:rFonts w:ascii="Times New Roman" w:hAnsi="Times New Roman"/>
          <w:sz w:val="24"/>
          <w:szCs w:val="24"/>
        </w:rPr>
        <w:t>ассоциатов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в среднем 6,6 </w:t>
      </w:r>
      <w:proofErr w:type="spellStart"/>
      <w:r>
        <w:rPr>
          <w:rFonts w:ascii="Times New Roman" w:hAnsi="Times New Roman"/>
          <w:sz w:val="24"/>
          <w:szCs w:val="24"/>
        </w:rPr>
        <w:t>ассоциата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одного человека. Самое большое количество ассоциативных реакций – 16 , самое маленькое – 1, не назвал ни одного слова 1 чел. Достаточно большое число </w:t>
      </w:r>
      <w:proofErr w:type="spellStart"/>
      <w:r>
        <w:rPr>
          <w:rFonts w:ascii="Times New Roman" w:hAnsi="Times New Roman"/>
          <w:sz w:val="24"/>
          <w:szCs w:val="24"/>
        </w:rPr>
        <w:t>ассоциатов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показывает, что феномен дружбы является значимым и для современных школьников, а анализируемый концепт актуален для их языкового сознания.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7F3B" w:rsidTr="00F0052C">
        <w:tc>
          <w:tcPr>
            <w:tcW w:w="4785" w:type="dxa"/>
            <w:gridSpan w:val="2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ассоциатов</w:t>
            </w:r>
            <w:proofErr w:type="spellEnd"/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среднем на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</w:tr>
      <w:tr w:rsidR="00017F3B" w:rsidTr="00F0052C">
        <w:tc>
          <w:tcPr>
            <w:tcW w:w="2392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017F3B" w:rsidTr="00F0052C">
        <w:tc>
          <w:tcPr>
            <w:tcW w:w="2392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17F3B" w:rsidTr="00F0052C">
        <w:tc>
          <w:tcPr>
            <w:tcW w:w="2392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393" w:type="dxa"/>
          </w:tcPr>
          <w:p w:rsidR="00017F3B" w:rsidRDefault="00017F3B" w:rsidP="00F00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</w:tbl>
    <w:p w:rsidR="00017F3B" w:rsidRDefault="00017F3B" w:rsidP="00017F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точки зрения языковых особенностей, абсолютное большинство реакций – имена существительные: их 310, что составляет 85 % (</w:t>
      </w:r>
      <w:r w:rsidRPr="00CC5988">
        <w:rPr>
          <w:rFonts w:ascii="Times New Roman" w:hAnsi="Times New Roman"/>
          <w:i/>
          <w:sz w:val="24"/>
          <w:szCs w:val="24"/>
        </w:rPr>
        <w:t>друг, помощь, радость</w:t>
      </w:r>
      <w:r>
        <w:rPr>
          <w:rFonts w:ascii="Times New Roman" w:hAnsi="Times New Roman"/>
          <w:sz w:val="24"/>
          <w:szCs w:val="24"/>
        </w:rPr>
        <w:t xml:space="preserve"> и др.), глаголов 6 – 1,6% (</w:t>
      </w:r>
      <w:r w:rsidRPr="0007779A">
        <w:rPr>
          <w:rFonts w:ascii="Times New Roman" w:hAnsi="Times New Roman"/>
          <w:i/>
          <w:sz w:val="24"/>
          <w:szCs w:val="24"/>
        </w:rPr>
        <w:t>сдружиться, не предавать, делиться</w:t>
      </w:r>
      <w:r>
        <w:rPr>
          <w:rFonts w:ascii="Times New Roman" w:hAnsi="Times New Roman"/>
          <w:sz w:val="24"/>
          <w:szCs w:val="24"/>
        </w:rPr>
        <w:t>), прилагательных 5 – 1,3% (</w:t>
      </w:r>
      <w:r w:rsidRPr="0007779A">
        <w:rPr>
          <w:rFonts w:ascii="Times New Roman" w:hAnsi="Times New Roman"/>
          <w:i/>
          <w:sz w:val="24"/>
          <w:szCs w:val="24"/>
        </w:rPr>
        <w:t>дружеский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5988">
        <w:rPr>
          <w:rFonts w:ascii="Times New Roman" w:hAnsi="Times New Roman"/>
          <w:i/>
          <w:sz w:val="24"/>
          <w:szCs w:val="24"/>
        </w:rPr>
        <w:t>дружелюбный, добрый</w:t>
      </w:r>
      <w:r>
        <w:rPr>
          <w:rFonts w:ascii="Times New Roman" w:hAnsi="Times New Roman"/>
          <w:sz w:val="24"/>
          <w:szCs w:val="24"/>
        </w:rPr>
        <w:t xml:space="preserve"> и пр.), наречий  6 – 1,6% (</w:t>
      </w:r>
      <w:r w:rsidRPr="00B45B49">
        <w:rPr>
          <w:rFonts w:ascii="Times New Roman" w:hAnsi="Times New Roman"/>
          <w:i/>
          <w:sz w:val="24"/>
          <w:szCs w:val="24"/>
        </w:rPr>
        <w:t>дружно, вместе, интересно, менее грустно</w:t>
      </w:r>
      <w:r>
        <w:rPr>
          <w:rFonts w:ascii="Times New Roman" w:hAnsi="Times New Roman"/>
          <w:sz w:val="24"/>
          <w:szCs w:val="24"/>
        </w:rPr>
        <w:t xml:space="preserve">). 36 </w:t>
      </w:r>
      <w:proofErr w:type="spellStart"/>
      <w:r>
        <w:rPr>
          <w:rFonts w:ascii="Times New Roman" w:hAnsi="Times New Roman"/>
          <w:sz w:val="24"/>
          <w:szCs w:val="24"/>
        </w:rPr>
        <w:t>ассоциатов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около 10% – представляют собой словосочетания (</w:t>
      </w:r>
      <w:r w:rsidRPr="0007779A">
        <w:rPr>
          <w:rFonts w:ascii="Times New Roman" w:hAnsi="Times New Roman"/>
          <w:i/>
          <w:sz w:val="24"/>
          <w:szCs w:val="24"/>
        </w:rPr>
        <w:t>верный друг, помощь близких</w:t>
      </w:r>
      <w:r>
        <w:rPr>
          <w:rFonts w:ascii="Times New Roman" w:hAnsi="Times New Roman"/>
          <w:sz w:val="24"/>
          <w:szCs w:val="24"/>
        </w:rPr>
        <w:t xml:space="preserve"> и пр.), а в 2 случаях</w:t>
      </w:r>
      <w:proofErr w:type="gramEnd"/>
      <w:r>
        <w:rPr>
          <w:rFonts w:ascii="Times New Roman" w:hAnsi="Times New Roman"/>
          <w:sz w:val="24"/>
          <w:szCs w:val="24"/>
        </w:rPr>
        <w:t xml:space="preserve"> (0,5%) можно говорить о предложениях (</w:t>
      </w:r>
      <w:r w:rsidRPr="0007779A">
        <w:rPr>
          <w:rFonts w:ascii="Times New Roman" w:hAnsi="Times New Roman"/>
          <w:i/>
          <w:sz w:val="24"/>
          <w:szCs w:val="24"/>
        </w:rPr>
        <w:t>Настоящая дружба – это когда друзья всегда рядом и могут за тебя ответить любому, кто тебя оскорбил</w:t>
      </w:r>
      <w:r>
        <w:rPr>
          <w:rFonts w:ascii="Times New Roman" w:hAnsi="Times New Roman"/>
          <w:sz w:val="24"/>
          <w:szCs w:val="24"/>
        </w:rPr>
        <w:t>).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ассоциативных реакциях отмечается достаточно широкий круг однокоренных слов: </w:t>
      </w:r>
      <w:r w:rsidRPr="005401B0">
        <w:rPr>
          <w:rFonts w:ascii="Times New Roman" w:hAnsi="Times New Roman"/>
          <w:i/>
          <w:sz w:val="24"/>
          <w:szCs w:val="24"/>
        </w:rPr>
        <w:t>друг, подруга, дружить, сдружиться, дружеский</w:t>
      </w:r>
      <w:r>
        <w:rPr>
          <w:rFonts w:ascii="Times New Roman" w:hAnsi="Times New Roman"/>
          <w:i/>
          <w:sz w:val="24"/>
          <w:szCs w:val="24"/>
        </w:rPr>
        <w:t>, дружно,</w:t>
      </w:r>
      <w:r w:rsidRPr="005401B0">
        <w:rPr>
          <w:rFonts w:ascii="Times New Roman" w:hAnsi="Times New Roman"/>
          <w:i/>
          <w:sz w:val="24"/>
          <w:szCs w:val="24"/>
        </w:rPr>
        <w:t xml:space="preserve"> дружелюбие, </w:t>
      </w:r>
      <w:r w:rsidRPr="005401B0">
        <w:rPr>
          <w:rFonts w:ascii="Times New Roman" w:hAnsi="Times New Roman"/>
          <w:i/>
          <w:sz w:val="24"/>
          <w:szCs w:val="24"/>
        </w:rPr>
        <w:lastRenderedPageBreak/>
        <w:t>дружелюбный</w:t>
      </w:r>
      <w:r>
        <w:rPr>
          <w:rFonts w:ascii="Times New Roman" w:hAnsi="Times New Roman"/>
          <w:sz w:val="24"/>
          <w:szCs w:val="24"/>
        </w:rPr>
        <w:t>, однако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представлено всего по одному синониму (</w:t>
      </w:r>
      <w:r w:rsidRPr="003945E1">
        <w:rPr>
          <w:rFonts w:ascii="Times New Roman" w:hAnsi="Times New Roman"/>
          <w:i/>
          <w:sz w:val="24"/>
          <w:szCs w:val="24"/>
        </w:rPr>
        <w:t>товарищество</w:t>
      </w:r>
      <w:r>
        <w:rPr>
          <w:rFonts w:ascii="Times New Roman" w:hAnsi="Times New Roman"/>
          <w:sz w:val="24"/>
          <w:szCs w:val="24"/>
        </w:rPr>
        <w:t>) и антониму (</w:t>
      </w:r>
      <w:r w:rsidRPr="003945E1">
        <w:rPr>
          <w:rFonts w:ascii="Times New Roman" w:hAnsi="Times New Roman"/>
          <w:i/>
          <w:sz w:val="24"/>
          <w:szCs w:val="24"/>
        </w:rPr>
        <w:t>вражда</w:t>
      </w:r>
      <w:r>
        <w:rPr>
          <w:rFonts w:ascii="Times New Roman" w:hAnsi="Times New Roman"/>
          <w:sz w:val="24"/>
          <w:szCs w:val="24"/>
        </w:rPr>
        <w:t xml:space="preserve">) к слову </w:t>
      </w:r>
      <w:r w:rsidRPr="003945E1">
        <w:rPr>
          <w:rFonts w:ascii="Times New Roman" w:hAnsi="Times New Roman"/>
          <w:i/>
          <w:sz w:val="24"/>
          <w:szCs w:val="24"/>
        </w:rPr>
        <w:t>дружба</w:t>
      </w:r>
      <w:r>
        <w:rPr>
          <w:rFonts w:ascii="Times New Roman" w:hAnsi="Times New Roman"/>
          <w:sz w:val="24"/>
          <w:szCs w:val="24"/>
        </w:rPr>
        <w:t xml:space="preserve">,  и два синонима к слову </w:t>
      </w:r>
      <w:r w:rsidRPr="003945E1">
        <w:rPr>
          <w:rFonts w:ascii="Times New Roman" w:hAnsi="Times New Roman"/>
          <w:i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945E1">
        <w:rPr>
          <w:rFonts w:ascii="Times New Roman" w:hAnsi="Times New Roman"/>
          <w:i/>
          <w:sz w:val="24"/>
          <w:szCs w:val="24"/>
        </w:rPr>
        <w:t>товарищ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45E1">
        <w:rPr>
          <w:rFonts w:ascii="Times New Roman" w:hAnsi="Times New Roman"/>
          <w:i/>
          <w:sz w:val="24"/>
          <w:szCs w:val="24"/>
        </w:rPr>
        <w:t>приятель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Ассоциативное поле стимула </w:t>
      </w:r>
      <w:r w:rsidRPr="00D43BF4">
        <w:rPr>
          <w:rFonts w:ascii="Times New Roman" w:hAnsi="Times New Roman"/>
          <w:i/>
          <w:sz w:val="24"/>
          <w:szCs w:val="24"/>
        </w:rPr>
        <w:t>дружба</w:t>
      </w:r>
      <w:r>
        <w:rPr>
          <w:rFonts w:ascii="Times New Roman" w:hAnsi="Times New Roman"/>
          <w:sz w:val="24"/>
          <w:szCs w:val="24"/>
        </w:rPr>
        <w:t xml:space="preserve">, сформированное в ходе эксперимента, имеет следующий вид: 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837">
        <w:rPr>
          <w:rFonts w:ascii="Times New Roman" w:hAnsi="Times New Roman"/>
          <w:b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 xml:space="preserve">, товарищ, приятель, друзья, подруга, преданный друг, настоящий друг, лучший друг – 87 </w:t>
      </w:r>
      <w:proofErr w:type="spellStart"/>
      <w:r>
        <w:rPr>
          <w:rFonts w:ascii="Times New Roman" w:hAnsi="Times New Roman"/>
          <w:sz w:val="24"/>
          <w:szCs w:val="24"/>
        </w:rPr>
        <w:t>ассоциатов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837">
        <w:rPr>
          <w:rFonts w:ascii="Times New Roman" w:hAnsi="Times New Roman"/>
          <w:b/>
          <w:sz w:val="24"/>
          <w:szCs w:val="24"/>
        </w:rPr>
        <w:t>веселье</w:t>
      </w:r>
      <w:r>
        <w:rPr>
          <w:rFonts w:ascii="Times New Roman" w:hAnsi="Times New Roman"/>
          <w:sz w:val="24"/>
          <w:szCs w:val="24"/>
        </w:rPr>
        <w:t>, радость, смех, улыбки, удивление, жизнелюбие, позитив, счастье – 65;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837">
        <w:rPr>
          <w:rFonts w:ascii="Times New Roman" w:hAnsi="Times New Roman"/>
          <w:b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>, помощник, поддержка, взаимовыручка; человек, который поймет, поддержит, поддержка в трудных ситуациях, помощь в беде – 39;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837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>, одноклассники, детство – 37;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915">
        <w:rPr>
          <w:rFonts w:ascii="Times New Roman" w:hAnsi="Times New Roman"/>
          <w:b/>
          <w:sz w:val="24"/>
          <w:szCs w:val="24"/>
        </w:rPr>
        <w:t>сообщество</w:t>
      </w:r>
      <w:r>
        <w:rPr>
          <w:rFonts w:ascii="Times New Roman" w:hAnsi="Times New Roman"/>
          <w:sz w:val="24"/>
          <w:szCs w:val="24"/>
        </w:rPr>
        <w:t>, союз, вместе, дружно, симпатия,</w:t>
      </w:r>
      <w:r w:rsidRPr="00557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уважение,</w:t>
      </w:r>
      <w:r w:rsidRPr="00557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дружелюбие, товарищество, дружелюбный, дружеский, дружно, взаимность, отношения, секреты,</w:t>
      </w:r>
      <w:r w:rsidRPr="00557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интерес, интересно</w:t>
      </w:r>
      <w:r w:rsidRPr="00BA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дружить, навсегда, делиться, поровну, особое отношение – 33;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837">
        <w:rPr>
          <w:rFonts w:ascii="Times New Roman" w:hAnsi="Times New Roman"/>
          <w:b/>
          <w:sz w:val="24"/>
          <w:szCs w:val="24"/>
        </w:rPr>
        <w:t>досуг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свобода, приключение, праздник, истории, прогулка, развлечения, подарок, времяпровождение,  ночевка, кино, лето, путешествия, игра, песня, музыка – 27;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837">
        <w:rPr>
          <w:rFonts w:ascii="Times New Roman" w:hAnsi="Times New Roman"/>
          <w:b/>
          <w:sz w:val="24"/>
          <w:szCs w:val="24"/>
        </w:rPr>
        <w:t>близость</w:t>
      </w:r>
      <w:r>
        <w:rPr>
          <w:rFonts w:ascii="Times New Roman" w:hAnsi="Times New Roman"/>
          <w:sz w:val="24"/>
          <w:szCs w:val="24"/>
        </w:rPr>
        <w:t xml:space="preserve"> (близкий человек), доверие, понимание, взаимопонимание – 14;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289F">
        <w:rPr>
          <w:rFonts w:ascii="Times New Roman" w:hAnsi="Times New Roman"/>
          <w:b/>
          <w:sz w:val="24"/>
          <w:szCs w:val="24"/>
        </w:rPr>
        <w:t>чувства</w:t>
      </w:r>
      <w:r>
        <w:rPr>
          <w:rFonts w:ascii="Times New Roman" w:hAnsi="Times New Roman"/>
          <w:sz w:val="24"/>
          <w:szCs w:val="24"/>
        </w:rPr>
        <w:t>, честность, искренность, верность, преданность, менее грустно – 11;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89F">
        <w:rPr>
          <w:rFonts w:ascii="Times New Roman" w:hAnsi="Times New Roman"/>
          <w:b/>
          <w:sz w:val="24"/>
          <w:szCs w:val="24"/>
        </w:rPr>
        <w:t>сочувствие</w:t>
      </w:r>
      <w:r>
        <w:rPr>
          <w:rFonts w:ascii="Times New Roman" w:hAnsi="Times New Roman"/>
          <w:sz w:val="24"/>
          <w:szCs w:val="24"/>
        </w:rPr>
        <w:t>, сострадание, внимательность, забота</w:t>
      </w:r>
      <w:r w:rsidRPr="006E1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доброта  – 10;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837">
        <w:rPr>
          <w:rFonts w:ascii="Times New Roman" w:hAnsi="Times New Roman"/>
          <w:b/>
          <w:sz w:val="24"/>
          <w:szCs w:val="24"/>
        </w:rPr>
        <w:t>общение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коллектив, разговор, люди, знакомство, рукопожатие – 10;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551">
        <w:rPr>
          <w:rFonts w:ascii="Times New Roman" w:hAnsi="Times New Roman"/>
          <w:b/>
          <w:sz w:val="24"/>
          <w:szCs w:val="24"/>
        </w:rPr>
        <w:t>семья</w:t>
      </w:r>
      <w:r>
        <w:rPr>
          <w:rFonts w:ascii="Times New Roman" w:hAnsi="Times New Roman"/>
          <w:sz w:val="24"/>
          <w:szCs w:val="24"/>
        </w:rPr>
        <w:t>, дом, мама, бабушка – 5;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– 5;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спокойствие, безопасность, мир  – 3;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одиночества; ощущение того, что ты никогда не будешь один 3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единичные </w:t>
      </w:r>
      <w:proofErr w:type="spellStart"/>
      <w:r>
        <w:rPr>
          <w:rFonts w:ascii="Times New Roman" w:hAnsi="Times New Roman"/>
          <w:sz w:val="24"/>
          <w:szCs w:val="24"/>
        </w:rPr>
        <w:t>ассоциаты</w:t>
      </w:r>
      <w:proofErr w:type="spellEnd"/>
      <w:r>
        <w:rPr>
          <w:rFonts w:ascii="Times New Roman" w:hAnsi="Times New Roman"/>
          <w:sz w:val="24"/>
          <w:szCs w:val="24"/>
        </w:rPr>
        <w:t>: жизнь,  истина, солнце</w:t>
      </w:r>
      <w:r w:rsidRPr="00BA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</w:t>
      </w:r>
      <w:r w:rsidRPr="00BA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работа, долг, творчество, тайна, собака, бензопила,  кинотеатр – 11; </w:t>
      </w:r>
      <w:proofErr w:type="gramEnd"/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89F">
        <w:rPr>
          <w:rFonts w:ascii="Times New Roman" w:hAnsi="Times New Roman"/>
          <w:b/>
          <w:sz w:val="24"/>
          <w:szCs w:val="24"/>
        </w:rPr>
        <w:t>вражда</w:t>
      </w:r>
      <w:r>
        <w:rPr>
          <w:rFonts w:ascii="Times New Roman" w:hAnsi="Times New Roman"/>
          <w:sz w:val="24"/>
          <w:szCs w:val="24"/>
        </w:rPr>
        <w:t>, конфликты, расстройства</w:t>
      </w:r>
      <w:r w:rsidRPr="00BA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беда, горе, разочарование,  – 6</w:t>
      </w:r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Таким образом, в номинативном поле концепта «дружба» преобладают слова из его ядерной части:</w:t>
      </w:r>
      <w:r w:rsidRPr="00DB490C">
        <w:rPr>
          <w:rFonts w:ascii="Times New Roman" w:eastAsia="Arial Unicode MS" w:hAnsi="Times New Roman"/>
          <w:sz w:val="24"/>
          <w:szCs w:val="24"/>
        </w:rPr>
        <w:t xml:space="preserve"> названия лиц, связанных дружескими отношениями</w:t>
      </w:r>
      <w:r>
        <w:rPr>
          <w:rFonts w:ascii="Times New Roman" w:eastAsia="Arial Unicode MS" w:hAnsi="Times New Roman"/>
          <w:sz w:val="24"/>
          <w:szCs w:val="24"/>
        </w:rPr>
        <w:t xml:space="preserve">, однокоренные слова.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Слова, составляющие периферию номинативного поля, раскрывают такие когнитивные признаки концепта, как веселье, досуг, помощь (поддержка), близость, общение, (сообщество).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Примерно то же, что и у Пушкина. В сознании современных школьников, как и у поэта, понятие дружбы окрашено преимущественно положительными эмоциями. Если до конца жизни Пушкин хранил верность своим лицейским друзьям, то и многие современные школьники связывают понятие дружбы со школой. Все это свидетельствует </w:t>
      </w:r>
      <w:r>
        <w:rPr>
          <w:rFonts w:ascii="Times New Roman" w:eastAsia="Arial Unicode MS" w:hAnsi="Times New Roman"/>
          <w:sz w:val="24"/>
          <w:szCs w:val="24"/>
        </w:rPr>
        <w:lastRenderedPageBreak/>
        <w:t>об общности содержательных компонентов концепта в сознании народа от Пушкина до наших дней и подчеркивает его роль в передаче культурного опыта от поколения к поколению.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Вместе с тем в опыте современных школьников есть и такие реалии, которых не было в пушкинские времена. Это тоже нашло отражение в номинативном поле концепта – в единичных ассоциациях: кино, бензопила. Интересно, что некоторые из школьников связывают понятие дружбы с </w:t>
      </w:r>
      <w:r w:rsidRPr="00424383">
        <w:rPr>
          <w:rFonts w:ascii="Times New Roman" w:eastAsia="Arial Unicode MS" w:hAnsi="Times New Roman"/>
          <w:i/>
          <w:sz w:val="24"/>
          <w:szCs w:val="24"/>
        </w:rPr>
        <w:t>домом</w:t>
      </w:r>
      <w:r>
        <w:rPr>
          <w:rFonts w:ascii="Times New Roman" w:eastAsia="Arial Unicode MS" w:hAnsi="Times New Roman"/>
          <w:sz w:val="24"/>
          <w:szCs w:val="24"/>
        </w:rPr>
        <w:t xml:space="preserve">, членами </w:t>
      </w:r>
      <w:r w:rsidRPr="00424383">
        <w:rPr>
          <w:rFonts w:ascii="Times New Roman" w:eastAsia="Arial Unicode MS" w:hAnsi="Times New Roman"/>
          <w:i/>
          <w:sz w:val="24"/>
          <w:szCs w:val="24"/>
        </w:rPr>
        <w:t>семьи</w:t>
      </w:r>
      <w:r>
        <w:rPr>
          <w:rFonts w:ascii="Times New Roman" w:eastAsia="Arial Unicode MS" w:hAnsi="Times New Roman"/>
          <w:sz w:val="24"/>
          <w:szCs w:val="24"/>
        </w:rPr>
        <w:t xml:space="preserve">. Не встречаются у Пушкина и такие компоненты смысла, которые связаны с понятиями </w:t>
      </w:r>
      <w:r w:rsidRPr="00424383">
        <w:rPr>
          <w:rFonts w:ascii="Times New Roman" w:eastAsia="Arial Unicode MS" w:hAnsi="Times New Roman"/>
          <w:i/>
          <w:sz w:val="24"/>
          <w:szCs w:val="24"/>
        </w:rPr>
        <w:t>мир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424383">
        <w:rPr>
          <w:rFonts w:ascii="Times New Roman" w:eastAsia="Arial Unicode MS" w:hAnsi="Times New Roman"/>
          <w:i/>
          <w:sz w:val="24"/>
          <w:szCs w:val="24"/>
        </w:rPr>
        <w:t>безопасность</w:t>
      </w:r>
      <w:r>
        <w:rPr>
          <w:rFonts w:ascii="Times New Roman" w:eastAsia="Arial Unicode MS" w:hAnsi="Times New Roman"/>
          <w:sz w:val="24"/>
          <w:szCs w:val="24"/>
        </w:rPr>
        <w:t>. Это, в свою очередь, говорит о том, что концепт открыт для обогащения новыми смыслами, и этот процесс потенциально бесконечен.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17F3B" w:rsidRPr="009D6AC3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9D6AC3">
        <w:rPr>
          <w:rFonts w:ascii="Times New Roman" w:eastAsia="Arial Unicode MS" w:hAnsi="Times New Roman"/>
          <w:b/>
          <w:i/>
          <w:sz w:val="24"/>
          <w:szCs w:val="24"/>
        </w:rPr>
        <w:t>Заключение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Изучение отдельных концептов и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концептосферы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народа в целом – одно из важнейших направлений современной когнитивной лингвистики. Оно дает представление о том, как складывается, хранится и передается культурный опыт народа.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Изучив речевые реализации концепта </w:t>
      </w:r>
      <w:r w:rsidRPr="009D6AC3">
        <w:rPr>
          <w:rFonts w:ascii="Times New Roman" w:eastAsia="Arial Unicode MS" w:hAnsi="Times New Roman"/>
          <w:i/>
          <w:sz w:val="24"/>
          <w:szCs w:val="24"/>
        </w:rPr>
        <w:t>дружба</w:t>
      </w:r>
      <w:r>
        <w:rPr>
          <w:rFonts w:ascii="Times New Roman" w:eastAsia="Arial Unicode MS" w:hAnsi="Times New Roman"/>
          <w:sz w:val="24"/>
          <w:szCs w:val="24"/>
        </w:rPr>
        <w:t xml:space="preserve"> в лирике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А.С. Пушкина и языковом сознании современных школьников, мы пришли к выводу, что этот концепт является весьма значимым, о чем говорит высокая плотность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ассоциатов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 Для русского человека представление  о дружбе традиционно связывается с понятиями взаимопомощи, поддержки в трудных ситуациях. Дружба возникает в детстве на основе близости и взаимопонимания, сохраняется на протяжении жизни.  Дружба относится к числу важнейших этических концептов русского народа.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Концепты, а с ними и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концептосфера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народа постоянно развиваются.</w:t>
      </w:r>
    </w:p>
    <w:p w:rsidR="00DF2975" w:rsidRPr="00DB490C" w:rsidRDefault="00DF2975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7F3B" w:rsidRPr="00DB490C" w:rsidRDefault="00017F3B" w:rsidP="00017F3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017F3B" w:rsidRPr="00B53629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B53629">
        <w:rPr>
          <w:rFonts w:ascii="Times New Roman" w:eastAsia="Arial Unicode MS" w:hAnsi="Times New Roman"/>
          <w:b/>
          <w:i/>
          <w:sz w:val="24"/>
          <w:szCs w:val="24"/>
        </w:rPr>
        <w:t>Литература</w:t>
      </w:r>
    </w:p>
    <w:p w:rsidR="00017F3B" w:rsidRPr="00B53629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B53629">
        <w:rPr>
          <w:rFonts w:ascii="Times New Roman" w:eastAsia="Arial Unicode MS" w:hAnsi="Times New Roman"/>
          <w:sz w:val="24"/>
          <w:szCs w:val="24"/>
        </w:rPr>
        <w:t xml:space="preserve">Медведева Т.В. </w:t>
      </w:r>
      <w:proofErr w:type="spellStart"/>
      <w:r w:rsidRPr="00B53629">
        <w:rPr>
          <w:rFonts w:ascii="Times New Roman" w:eastAsia="Arial Unicode MS" w:hAnsi="Times New Roman"/>
          <w:sz w:val="24"/>
          <w:szCs w:val="24"/>
        </w:rPr>
        <w:t>Поэтизм</w:t>
      </w:r>
      <w:proofErr w:type="spellEnd"/>
      <w:r w:rsidRPr="00B53629">
        <w:rPr>
          <w:rFonts w:ascii="Times New Roman" w:eastAsia="Arial Unicode MS" w:hAnsi="Times New Roman"/>
          <w:sz w:val="24"/>
          <w:szCs w:val="24"/>
        </w:rPr>
        <w:t xml:space="preserve"> «дружба» в лирике А.С. Пушкина // Предложение и слово: Межвузовский сборник научных трудов. – Саратов: Изд-во Саратовского университета, 2002. – С. 466-470</w:t>
      </w:r>
    </w:p>
    <w:p w:rsidR="00017F3B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B53629">
        <w:rPr>
          <w:rFonts w:ascii="Times New Roman" w:eastAsia="Arial Unicode MS" w:hAnsi="Times New Roman"/>
          <w:sz w:val="24"/>
          <w:szCs w:val="24"/>
        </w:rPr>
        <w:t xml:space="preserve"> Ожегов С.И. и Шведова Н.Ю. Толковый словарь русского языка. – М.: Азбуковник, 1998.</w:t>
      </w:r>
    </w:p>
    <w:p w:rsidR="00017F3B" w:rsidRPr="00B53629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Попова З.Д.,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Стернин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И.А. Когнитивная лингвистика. – М.: АСТ: Восток – Запад, 2010</w:t>
      </w:r>
    </w:p>
    <w:p w:rsidR="00017F3B" w:rsidRPr="00B53629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B53629">
        <w:rPr>
          <w:rFonts w:ascii="Times New Roman" w:eastAsia="Arial Unicode MS" w:hAnsi="Times New Roman"/>
          <w:sz w:val="24"/>
          <w:szCs w:val="24"/>
        </w:rPr>
        <w:t>Словарь синонимов русского языка. Словарь антонимов русского языка. – СПб: ООО «Виктория плюс», 2009.</w:t>
      </w:r>
    </w:p>
    <w:p w:rsidR="00017F3B" w:rsidRPr="00A1598A" w:rsidRDefault="00017F3B" w:rsidP="00017F3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B53629">
        <w:rPr>
          <w:rFonts w:ascii="Times New Roman" w:eastAsia="Arial Unicode MS" w:hAnsi="Times New Roman"/>
          <w:sz w:val="24"/>
          <w:szCs w:val="24"/>
        </w:rPr>
        <w:t>Степанов Ю.С. Константы: Словарь русской культуры. – М.: Школа «Языки русской культуры», 1997.</w:t>
      </w:r>
    </w:p>
    <w:p w:rsidR="00017F3B" w:rsidRDefault="00017F3B" w:rsidP="00B80ED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1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CE2"/>
    <w:multiLevelType w:val="hybridMultilevel"/>
    <w:tmpl w:val="12442EDC"/>
    <w:lvl w:ilvl="0" w:tplc="30349E3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C7F5E"/>
    <w:multiLevelType w:val="hybridMultilevel"/>
    <w:tmpl w:val="24063CBE"/>
    <w:lvl w:ilvl="0" w:tplc="D410F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661EB9"/>
    <w:multiLevelType w:val="hybridMultilevel"/>
    <w:tmpl w:val="9D66F142"/>
    <w:lvl w:ilvl="0" w:tplc="557E1D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7"/>
    <w:rsid w:val="00017F3B"/>
    <w:rsid w:val="0006546E"/>
    <w:rsid w:val="004A0667"/>
    <w:rsid w:val="007F4C5A"/>
    <w:rsid w:val="00B80EDD"/>
    <w:rsid w:val="00D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F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F3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17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17F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F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F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F3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17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17F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F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2%D0%B5%D1%80%D0%B5%D1%81_%28%D1%8D%D0%BC%D0%BE%D1%86%D0%B8%D1%8F%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8%D0%BC%D0%BF%D0%B0%D1%82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1%8E%D0%B4%D0%B8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0%BE%D0%B1%D0%B1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синонимы</c:v>
                </c:pt>
                <c:pt idx="1">
                  <c:v>антонимы</c:v>
                </c:pt>
                <c:pt idx="2">
                  <c:v>дружба, друг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2019-02-09T19:51:00Z</dcterms:created>
  <dcterms:modified xsi:type="dcterms:W3CDTF">2019-02-09T19:51:00Z</dcterms:modified>
</cp:coreProperties>
</file>